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A0247" w14:textId="5A8D34CF" w:rsidR="00F31057" w:rsidRDefault="118EC61D" w:rsidP="010F117E">
      <w:pPr>
        <w:pStyle w:val="Heading1"/>
        <w:spacing w:before="240" w:after="0" w:line="257" w:lineRule="auto"/>
        <w:rPr>
          <w:rFonts w:ascii="Calibri Light" w:eastAsia="Calibri Light" w:hAnsi="Calibri Light" w:cs="Calibri Light"/>
          <w:color w:val="2F5496"/>
          <w:sz w:val="32"/>
          <w:szCs w:val="32"/>
        </w:rPr>
      </w:pPr>
      <w:r w:rsidRPr="010F117E">
        <w:rPr>
          <w:rFonts w:ascii="Calibri Light" w:eastAsia="Calibri Light" w:hAnsi="Calibri Light" w:cs="Calibri Light"/>
          <w:color w:val="2F5496"/>
          <w:sz w:val="32"/>
          <w:szCs w:val="32"/>
        </w:rPr>
        <w:t xml:space="preserve">EAC Notes </w:t>
      </w:r>
      <w:r w:rsidR="46D3279D" w:rsidRPr="010F117E">
        <w:rPr>
          <w:rFonts w:ascii="Calibri Light" w:eastAsia="Calibri Light" w:hAnsi="Calibri Light" w:cs="Calibri Light"/>
          <w:color w:val="2F5496"/>
          <w:sz w:val="32"/>
          <w:szCs w:val="32"/>
        </w:rPr>
        <w:t>June 4</w:t>
      </w:r>
      <w:r w:rsidRPr="010F117E">
        <w:rPr>
          <w:rFonts w:ascii="Calibri Light" w:eastAsia="Calibri Light" w:hAnsi="Calibri Light" w:cs="Calibri Light"/>
          <w:color w:val="2F5496"/>
          <w:sz w:val="32"/>
          <w:szCs w:val="32"/>
        </w:rPr>
        <w:t>, 2025 2:30-4:00pm</w:t>
      </w:r>
    </w:p>
    <w:p w14:paraId="30929EB5" w14:textId="033B8852" w:rsidR="00F31057" w:rsidRDefault="118EC61D" w:rsidP="010F117E">
      <w:pPr>
        <w:spacing w:line="257" w:lineRule="auto"/>
        <w:rPr>
          <w:rFonts w:ascii="Calibri" w:eastAsia="Calibri" w:hAnsi="Calibri" w:cs="Calibri"/>
          <w:color w:val="467886"/>
          <w:sz w:val="22"/>
          <w:szCs w:val="22"/>
        </w:rPr>
      </w:pPr>
      <w:r w:rsidRPr="010F117E">
        <w:rPr>
          <w:rFonts w:ascii="Calibri" w:eastAsia="Calibri" w:hAnsi="Calibri" w:cs="Calibri"/>
          <w:color w:val="000000" w:themeColor="text1"/>
          <w:sz w:val="22"/>
          <w:szCs w:val="22"/>
        </w:rPr>
        <w:t xml:space="preserve">Online via Zoom |EAC Website: </w:t>
      </w:r>
      <w:hyperlink r:id="rId5">
        <w:r w:rsidRPr="010F117E">
          <w:rPr>
            <w:rStyle w:val="Hyperlink"/>
            <w:rFonts w:ascii="Calibri" w:eastAsia="Calibri" w:hAnsi="Calibri" w:cs="Calibri"/>
          </w:rPr>
          <w:t>Equity Action Council</w:t>
        </w:r>
      </w:hyperlink>
      <w:r w:rsidRPr="010F117E">
        <w:rPr>
          <w:rFonts w:ascii="Calibri" w:eastAsia="Calibri" w:hAnsi="Calibri" w:cs="Calibri"/>
          <w:color w:val="000000" w:themeColor="text1"/>
          <w:sz w:val="22"/>
          <w:szCs w:val="22"/>
        </w:rPr>
        <w:t xml:space="preserve">| EAC Agenda </w:t>
      </w:r>
      <w:r w:rsidR="0CA56B2C" w:rsidRPr="010F117E">
        <w:rPr>
          <w:rFonts w:ascii="Calibri" w:eastAsia="Calibri" w:hAnsi="Calibri" w:cs="Calibri"/>
          <w:color w:val="000000" w:themeColor="text1"/>
          <w:sz w:val="22"/>
          <w:szCs w:val="22"/>
        </w:rPr>
        <w:t>June 4 2</w:t>
      </w:r>
      <w:r w:rsidRPr="010F117E">
        <w:rPr>
          <w:rFonts w:ascii="Calibri" w:eastAsia="Calibri" w:hAnsi="Calibri" w:cs="Calibri"/>
          <w:color w:val="000000" w:themeColor="text1"/>
          <w:sz w:val="22"/>
          <w:szCs w:val="22"/>
        </w:rPr>
        <w:t xml:space="preserve">025 </w:t>
      </w:r>
      <w:hyperlink r:id="rId6">
        <w:r w:rsidRPr="010F117E">
          <w:rPr>
            <w:rStyle w:val="Hyperlink"/>
            <w:rFonts w:ascii="Calibri" w:eastAsia="Calibri" w:hAnsi="Calibri" w:cs="Calibri"/>
            <w:sz w:val="22"/>
            <w:szCs w:val="22"/>
          </w:rPr>
          <w:t>Agenda</w:t>
        </w:r>
        <w:r w:rsidR="4DAEA720" w:rsidRPr="010F117E">
          <w:rPr>
            <w:rStyle w:val="Hyperlink"/>
            <w:rFonts w:ascii="Calibri" w:eastAsia="Calibri" w:hAnsi="Calibri" w:cs="Calibri"/>
            <w:sz w:val="22"/>
            <w:szCs w:val="22"/>
          </w:rPr>
          <w:t xml:space="preserve"> </w:t>
        </w:r>
      </w:hyperlink>
      <w:r w:rsidRPr="010F117E">
        <w:rPr>
          <w:rFonts w:ascii="Calibri" w:eastAsia="Calibri" w:hAnsi="Calibri" w:cs="Calibri"/>
          <w:sz w:val="22"/>
          <w:szCs w:val="22"/>
        </w:rPr>
        <w:t xml:space="preserve"> </w:t>
      </w:r>
    </w:p>
    <w:p w14:paraId="643881FF" w14:textId="36DB99D9" w:rsidR="00F31057" w:rsidRDefault="118EC61D" w:rsidP="010F117E">
      <w:pPr>
        <w:spacing w:line="257" w:lineRule="auto"/>
        <w:rPr>
          <w:rFonts w:ascii="Calibri" w:eastAsia="Calibri" w:hAnsi="Calibri" w:cs="Calibri"/>
          <w:color w:val="000000" w:themeColor="text1"/>
          <w:sz w:val="22"/>
          <w:szCs w:val="22"/>
        </w:rPr>
      </w:pPr>
      <w:r w:rsidRPr="010F117E">
        <w:rPr>
          <w:rFonts w:ascii="Calibri" w:eastAsia="Calibri" w:hAnsi="Calibri" w:cs="Calibri"/>
          <w:color w:val="000000" w:themeColor="text1"/>
          <w:sz w:val="22"/>
          <w:szCs w:val="22"/>
        </w:rPr>
        <w:t xml:space="preserve">EAC Notes </w:t>
      </w:r>
      <w:hyperlink r:id="rId7">
        <w:r w:rsidR="67B46314" w:rsidRPr="010F117E">
          <w:rPr>
            <w:rStyle w:val="Hyperlink"/>
            <w:rFonts w:ascii="Calibri" w:eastAsia="Calibri" w:hAnsi="Calibri" w:cs="Calibri"/>
            <w:sz w:val="22"/>
            <w:szCs w:val="22"/>
          </w:rPr>
          <w:t>May 21, 2025</w:t>
        </w:r>
      </w:hyperlink>
    </w:p>
    <w:p w14:paraId="0716ECF6" w14:textId="785B7ECB" w:rsidR="00F31057" w:rsidRDefault="00F31057" w:rsidP="010F117E">
      <w:pPr>
        <w:keepNext/>
        <w:keepLines/>
      </w:pPr>
    </w:p>
    <w:p w14:paraId="183AA441" w14:textId="10A3A5ED" w:rsidR="00F31057" w:rsidRDefault="019F3BEA" w:rsidP="010F117E">
      <w:pPr>
        <w:pStyle w:val="Heading2"/>
        <w:spacing w:line="278" w:lineRule="auto"/>
        <w:rPr>
          <w:rFonts w:ascii="Aptos Display" w:eastAsia="Aptos Display" w:hAnsi="Aptos Display" w:cs="Aptos Display"/>
        </w:rPr>
      </w:pPr>
      <w:r w:rsidRPr="010F117E">
        <w:rPr>
          <w:rFonts w:ascii="Aptos Display" w:eastAsia="Aptos Display" w:hAnsi="Aptos Display" w:cs="Aptos Display"/>
        </w:rPr>
        <w:t>Roll Call</w:t>
      </w:r>
    </w:p>
    <w:p w14:paraId="409863AD" w14:textId="0E1B3ABA" w:rsidR="00F31057" w:rsidRDefault="04E51220" w:rsidP="010F117E">
      <w:r>
        <w:t>Quorum met</w:t>
      </w:r>
    </w:p>
    <w:p w14:paraId="2E9E1426" w14:textId="5070F14A" w:rsidR="00F31057" w:rsidRDefault="00F31057" w:rsidP="010F117E">
      <w:pPr>
        <w:keepNext/>
        <w:keepLines/>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3585"/>
        <w:gridCol w:w="3030"/>
      </w:tblGrid>
      <w:tr w:rsidR="010F117E" w14:paraId="12CFFCE4" w14:textId="77777777" w:rsidTr="010F117E">
        <w:trPr>
          <w:trHeight w:val="300"/>
        </w:trPr>
        <w:tc>
          <w:tcPr>
            <w:tcW w:w="2835"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tcPr>
          <w:p w14:paraId="24D53E8E" w14:textId="30DEAFEF" w:rsidR="010F117E" w:rsidRDefault="010F117E" w:rsidP="010F117E">
            <w:pPr>
              <w:pStyle w:val="Heading2"/>
              <w:spacing w:before="40" w:after="0" w:line="257" w:lineRule="auto"/>
              <w:outlineLvl w:val="1"/>
              <w:rPr>
                <w:rFonts w:ascii="Calibri Light" w:eastAsia="Calibri Light" w:hAnsi="Calibri Light" w:cs="Calibri Light"/>
                <w:color w:val="2F5496"/>
                <w:sz w:val="26"/>
                <w:szCs w:val="26"/>
              </w:rPr>
            </w:pPr>
            <w:r w:rsidRPr="010F117E">
              <w:rPr>
                <w:rFonts w:ascii="Calibri Light" w:eastAsia="Calibri Light" w:hAnsi="Calibri Light" w:cs="Calibri Light"/>
                <w:color w:val="2F5496"/>
                <w:sz w:val="26"/>
                <w:szCs w:val="26"/>
              </w:rPr>
              <w:t>Members Present</w:t>
            </w:r>
          </w:p>
        </w:tc>
        <w:tc>
          <w:tcPr>
            <w:tcW w:w="3585"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6406DB51" w14:textId="716E7A20" w:rsidR="010F117E" w:rsidRDefault="010F117E" w:rsidP="010F117E">
            <w:pPr>
              <w:pStyle w:val="Heading3"/>
              <w:spacing w:before="40" w:after="0" w:line="257" w:lineRule="auto"/>
              <w:outlineLvl w:val="2"/>
              <w:rPr>
                <w:rFonts w:ascii="Calibri Light" w:eastAsia="Calibri Light" w:hAnsi="Calibri Light" w:cs="Calibri Light"/>
                <w:color w:val="1F3763"/>
                <w:sz w:val="24"/>
                <w:szCs w:val="24"/>
              </w:rPr>
            </w:pPr>
            <w:r w:rsidRPr="010F117E">
              <w:rPr>
                <w:rFonts w:ascii="Calibri Light" w:eastAsia="Calibri Light" w:hAnsi="Calibri Light" w:cs="Calibri Light"/>
                <w:color w:val="1F3763"/>
                <w:sz w:val="24"/>
                <w:szCs w:val="24"/>
              </w:rPr>
              <w:t>Members Absent</w:t>
            </w:r>
          </w:p>
          <w:p w14:paraId="18E96E9B" w14:textId="1AF1D967" w:rsidR="010F117E" w:rsidRDefault="010F117E" w:rsidP="010F117E">
            <w:pPr>
              <w:spacing w:line="257" w:lineRule="auto"/>
              <w:rPr>
                <w:rFonts w:ascii="Calibri" w:eastAsia="Calibri" w:hAnsi="Calibri" w:cs="Calibri"/>
                <w:color w:val="000000" w:themeColor="text1"/>
                <w:sz w:val="22"/>
                <w:szCs w:val="22"/>
              </w:rPr>
            </w:pPr>
            <w:r w:rsidRPr="010F117E">
              <w:rPr>
                <w:rFonts w:ascii="Calibri" w:eastAsia="Calibri" w:hAnsi="Calibri" w:cs="Calibri"/>
                <w:color w:val="000000" w:themeColor="text1"/>
                <w:sz w:val="22"/>
                <w:szCs w:val="22"/>
              </w:rPr>
              <w:t xml:space="preserve"> </w:t>
            </w:r>
          </w:p>
        </w:tc>
        <w:tc>
          <w:tcPr>
            <w:tcW w:w="3030"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tcPr>
          <w:p w14:paraId="297F7922" w14:textId="2BCC4909" w:rsidR="010F117E" w:rsidRDefault="010F117E" w:rsidP="010F117E">
            <w:pPr>
              <w:pStyle w:val="Heading3"/>
              <w:spacing w:before="40" w:after="0" w:line="257" w:lineRule="auto"/>
              <w:outlineLvl w:val="2"/>
              <w:rPr>
                <w:rFonts w:ascii="Calibri Light" w:eastAsia="Calibri Light" w:hAnsi="Calibri Light" w:cs="Calibri Light"/>
                <w:color w:val="1F3763"/>
                <w:sz w:val="24"/>
                <w:szCs w:val="24"/>
              </w:rPr>
            </w:pPr>
            <w:r w:rsidRPr="010F117E">
              <w:rPr>
                <w:rFonts w:ascii="Calibri Light" w:eastAsia="Calibri Light" w:hAnsi="Calibri Light" w:cs="Calibri Light"/>
                <w:color w:val="1F3763"/>
                <w:sz w:val="24"/>
                <w:szCs w:val="24"/>
              </w:rPr>
              <w:t>Guests</w:t>
            </w:r>
          </w:p>
        </w:tc>
      </w:tr>
      <w:tr w:rsidR="010F117E" w14:paraId="22294F41" w14:textId="77777777" w:rsidTr="010F117E">
        <w:trPr>
          <w:trHeight w:val="300"/>
        </w:trPr>
        <w:tc>
          <w:tcPr>
            <w:tcW w:w="2835"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14:paraId="78198DBD" w14:textId="2F67C204" w:rsidR="010F117E" w:rsidRDefault="010F117E" w:rsidP="010F117E">
            <w:pPr>
              <w:pStyle w:val="ListParagraph"/>
              <w:numPr>
                <w:ilvl w:val="0"/>
                <w:numId w:val="31"/>
              </w:numPr>
              <w:rPr>
                <w:rFonts w:ascii="Aptos" w:eastAsia="Aptos" w:hAnsi="Aptos" w:cs="Aptos"/>
                <w:color w:val="000000" w:themeColor="text1"/>
                <w:sz w:val="22"/>
                <w:szCs w:val="22"/>
              </w:rPr>
            </w:pPr>
            <w:r w:rsidRPr="010F117E">
              <w:rPr>
                <w:rFonts w:ascii="Aptos" w:eastAsia="Aptos" w:hAnsi="Aptos" w:cs="Aptos"/>
                <w:color w:val="000000" w:themeColor="text1"/>
                <w:sz w:val="22"/>
                <w:szCs w:val="22"/>
              </w:rPr>
              <w:t xml:space="preserve">Joshua Madrid DASG Student </w:t>
            </w:r>
          </w:p>
          <w:p w14:paraId="32036B56" w14:textId="1356553C" w:rsidR="31F179BC" w:rsidRDefault="31F179BC" w:rsidP="010F117E">
            <w:pPr>
              <w:pStyle w:val="ListParagraph"/>
              <w:numPr>
                <w:ilvl w:val="0"/>
                <w:numId w:val="31"/>
              </w:numPr>
              <w:rPr>
                <w:rFonts w:ascii="Aptos" w:eastAsia="Aptos" w:hAnsi="Aptos" w:cs="Aptos"/>
              </w:rPr>
            </w:pPr>
            <w:r w:rsidRPr="010F117E">
              <w:rPr>
                <w:rFonts w:ascii="Aptos" w:eastAsia="Aptos" w:hAnsi="Aptos" w:cs="Aptos"/>
                <w:color w:val="000000" w:themeColor="text1"/>
                <w:sz w:val="22"/>
                <w:szCs w:val="22"/>
              </w:rPr>
              <w:t>Deborah Armstrong Classified</w:t>
            </w:r>
            <w:r w:rsidRPr="010F117E">
              <w:rPr>
                <w:rFonts w:ascii="Aptos" w:eastAsia="Aptos" w:hAnsi="Aptos" w:cs="Aptos"/>
                <w:sz w:val="22"/>
                <w:szCs w:val="22"/>
              </w:rPr>
              <w:t xml:space="preserve"> (had to leave early)</w:t>
            </w:r>
          </w:p>
          <w:p w14:paraId="2C3F95FF" w14:textId="7A6C1D56" w:rsidR="010F117E" w:rsidRDefault="010F117E" w:rsidP="010F117E">
            <w:pPr>
              <w:pStyle w:val="ListParagraph"/>
              <w:numPr>
                <w:ilvl w:val="0"/>
                <w:numId w:val="31"/>
              </w:numPr>
              <w:rPr>
                <w:rFonts w:ascii="Aptos" w:eastAsia="Aptos" w:hAnsi="Aptos" w:cs="Aptos"/>
                <w:color w:val="000000" w:themeColor="text1"/>
                <w:sz w:val="22"/>
                <w:szCs w:val="22"/>
              </w:rPr>
            </w:pPr>
            <w:r w:rsidRPr="010F117E">
              <w:rPr>
                <w:rFonts w:ascii="Aptos" w:eastAsia="Aptos" w:hAnsi="Aptos" w:cs="Aptos"/>
                <w:color w:val="000000" w:themeColor="text1"/>
                <w:sz w:val="22"/>
                <w:szCs w:val="22"/>
              </w:rPr>
              <w:t>Adriana Garcia Program Coordinator Office of Equity</w:t>
            </w:r>
          </w:p>
          <w:p w14:paraId="658C4B89" w14:textId="2DE83EF5" w:rsidR="41711AB9" w:rsidRDefault="41711AB9" w:rsidP="010F117E">
            <w:pPr>
              <w:pStyle w:val="ListParagraph"/>
              <w:numPr>
                <w:ilvl w:val="0"/>
                <w:numId w:val="31"/>
              </w:numPr>
              <w:rPr>
                <w:rFonts w:ascii="Aptos" w:eastAsia="Aptos" w:hAnsi="Aptos" w:cs="Aptos"/>
              </w:rPr>
            </w:pPr>
            <w:r w:rsidRPr="010F117E">
              <w:rPr>
                <w:rFonts w:ascii="Aptos" w:eastAsia="Aptos" w:hAnsi="Aptos" w:cs="Aptos"/>
                <w:sz w:val="22"/>
                <w:szCs w:val="22"/>
              </w:rPr>
              <w:t xml:space="preserve">Joe </w:t>
            </w:r>
            <w:proofErr w:type="spellStart"/>
            <w:r w:rsidRPr="010F117E">
              <w:rPr>
                <w:rFonts w:ascii="Aptos" w:eastAsia="Aptos" w:hAnsi="Aptos" w:cs="Aptos"/>
                <w:sz w:val="22"/>
                <w:szCs w:val="22"/>
              </w:rPr>
              <w:t>D'Agostino</w:t>
            </w:r>
            <w:proofErr w:type="spellEnd"/>
            <w:r w:rsidRPr="010F117E">
              <w:rPr>
                <w:rFonts w:ascii="Aptos" w:eastAsia="Aptos" w:hAnsi="Aptos" w:cs="Aptos"/>
                <w:sz w:val="22"/>
                <w:szCs w:val="22"/>
              </w:rPr>
              <w:t xml:space="preserve"> Faculty</w:t>
            </w:r>
          </w:p>
          <w:p w14:paraId="2A403FB5" w14:textId="25ABF90F" w:rsidR="00C6FA11" w:rsidRDefault="00C6FA11" w:rsidP="010F117E">
            <w:pPr>
              <w:pStyle w:val="ListParagraph"/>
              <w:numPr>
                <w:ilvl w:val="0"/>
                <w:numId w:val="31"/>
              </w:numPr>
              <w:rPr>
                <w:rFonts w:ascii="Aptos" w:eastAsia="Aptos" w:hAnsi="Aptos" w:cs="Aptos"/>
                <w:color w:val="000000" w:themeColor="text1"/>
                <w:sz w:val="22"/>
                <w:szCs w:val="22"/>
              </w:rPr>
            </w:pPr>
            <w:proofErr w:type="spellStart"/>
            <w:r w:rsidRPr="010F117E">
              <w:rPr>
                <w:rFonts w:ascii="Aptos" w:eastAsia="Aptos" w:hAnsi="Aptos" w:cs="Aptos"/>
                <w:color w:val="000000" w:themeColor="text1"/>
                <w:sz w:val="22"/>
                <w:szCs w:val="22"/>
              </w:rPr>
              <w:t>Jin</w:t>
            </w:r>
            <w:proofErr w:type="spellEnd"/>
            <w:r w:rsidRPr="010F117E">
              <w:rPr>
                <w:rFonts w:ascii="Aptos" w:eastAsia="Aptos" w:hAnsi="Aptos" w:cs="Aptos"/>
                <w:color w:val="000000" w:themeColor="text1"/>
                <w:sz w:val="22"/>
                <w:szCs w:val="22"/>
              </w:rPr>
              <w:t xml:space="preserve"> Huang </w:t>
            </w:r>
            <w:r w:rsidR="77B6331D" w:rsidRPr="010F117E">
              <w:rPr>
                <w:rFonts w:ascii="Aptos" w:eastAsia="Aptos" w:hAnsi="Aptos" w:cs="Aptos"/>
                <w:color w:val="000000" w:themeColor="text1"/>
                <w:sz w:val="22"/>
                <w:szCs w:val="22"/>
              </w:rPr>
              <w:t>DASG</w:t>
            </w:r>
            <w:r w:rsidR="19D7F03F" w:rsidRPr="010F117E">
              <w:rPr>
                <w:rFonts w:ascii="Aptos" w:eastAsia="Aptos" w:hAnsi="Aptos" w:cs="Aptos"/>
                <w:color w:val="000000" w:themeColor="text1"/>
                <w:sz w:val="22"/>
                <w:szCs w:val="22"/>
              </w:rPr>
              <w:t xml:space="preserve"> Student</w:t>
            </w:r>
          </w:p>
          <w:p w14:paraId="21722DDB" w14:textId="0F54C251" w:rsidR="010F117E" w:rsidRDefault="010F117E" w:rsidP="010F117E">
            <w:pPr>
              <w:ind w:left="720" w:hanging="360"/>
              <w:rPr>
                <w:rFonts w:ascii="Aptos" w:eastAsia="Aptos" w:hAnsi="Aptos" w:cs="Aptos"/>
                <w:color w:val="000000" w:themeColor="text1"/>
                <w:sz w:val="22"/>
                <w:szCs w:val="22"/>
              </w:rPr>
            </w:pPr>
          </w:p>
          <w:p w14:paraId="416A3C2D" w14:textId="0AC2054A" w:rsidR="010F117E" w:rsidRDefault="010F117E" w:rsidP="010F117E">
            <w:pPr>
              <w:ind w:left="720"/>
              <w:rPr>
                <w:rFonts w:ascii="Aptos" w:eastAsia="Aptos" w:hAnsi="Aptos" w:cs="Aptos"/>
                <w:sz w:val="22"/>
                <w:szCs w:val="22"/>
              </w:rPr>
            </w:pPr>
            <w:r w:rsidRPr="010F117E">
              <w:rPr>
                <w:rFonts w:ascii="Aptos" w:eastAsia="Aptos" w:hAnsi="Aptos" w:cs="Aptos"/>
                <w:sz w:val="22"/>
                <w:szCs w:val="22"/>
              </w:rPr>
              <w:t xml:space="preserve"> </w:t>
            </w:r>
          </w:p>
        </w:tc>
        <w:tc>
          <w:tcPr>
            <w:tcW w:w="3585"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7EA286D9" w14:textId="7B58D4D2" w:rsidR="010F117E" w:rsidRDefault="010F117E" w:rsidP="010F117E">
            <w:pPr>
              <w:pStyle w:val="ListParagraph"/>
              <w:numPr>
                <w:ilvl w:val="0"/>
                <w:numId w:val="31"/>
              </w:numPr>
              <w:rPr>
                <w:rFonts w:ascii="Aptos" w:eastAsia="Aptos" w:hAnsi="Aptos" w:cs="Aptos"/>
                <w:color w:val="000000" w:themeColor="text1"/>
                <w:sz w:val="22"/>
                <w:szCs w:val="22"/>
              </w:rPr>
            </w:pPr>
            <w:r w:rsidRPr="010F117E">
              <w:rPr>
                <w:rFonts w:ascii="Aptos" w:eastAsia="Aptos" w:hAnsi="Aptos" w:cs="Aptos"/>
                <w:color w:val="000000" w:themeColor="text1"/>
                <w:sz w:val="22"/>
                <w:szCs w:val="22"/>
              </w:rPr>
              <w:t>Vernon Gallegos Faculty</w:t>
            </w:r>
          </w:p>
          <w:p w14:paraId="4C807C84" w14:textId="08A43C42" w:rsidR="42C57B1A" w:rsidRDefault="42C57B1A" w:rsidP="010F117E">
            <w:pPr>
              <w:pStyle w:val="ListParagraph"/>
              <w:numPr>
                <w:ilvl w:val="0"/>
                <w:numId w:val="31"/>
              </w:numPr>
              <w:rPr>
                <w:rFonts w:ascii="Aptos" w:eastAsia="Aptos" w:hAnsi="Aptos" w:cs="Aptos"/>
              </w:rPr>
            </w:pPr>
            <w:r w:rsidRPr="010F117E">
              <w:rPr>
                <w:rFonts w:ascii="Aptos" w:eastAsia="Aptos" w:hAnsi="Aptos" w:cs="Aptos"/>
                <w:sz w:val="22"/>
                <w:szCs w:val="22"/>
              </w:rPr>
              <w:t>Michelle Hernandez E&amp;E Dean</w:t>
            </w:r>
          </w:p>
          <w:p w14:paraId="785C976E" w14:textId="69ABA389" w:rsidR="6A76132E" w:rsidRDefault="6A76132E" w:rsidP="010F117E">
            <w:pPr>
              <w:pStyle w:val="ListParagraph"/>
              <w:numPr>
                <w:ilvl w:val="0"/>
                <w:numId w:val="31"/>
              </w:numPr>
              <w:rPr>
                <w:rFonts w:ascii="Aptos" w:eastAsia="Aptos" w:hAnsi="Aptos" w:cs="Aptos"/>
                <w:color w:val="000000" w:themeColor="text1"/>
              </w:rPr>
            </w:pPr>
            <w:r w:rsidRPr="010F117E">
              <w:rPr>
                <w:rFonts w:ascii="Aptos" w:eastAsia="Aptos" w:hAnsi="Aptos" w:cs="Aptos"/>
                <w:color w:val="000000" w:themeColor="text1"/>
                <w:sz w:val="22"/>
                <w:szCs w:val="22"/>
              </w:rPr>
              <w:t>Steve Nava Faculty</w:t>
            </w:r>
          </w:p>
          <w:p w14:paraId="4945AC0D" w14:textId="75F4D481" w:rsidR="256E3264" w:rsidRDefault="256E3264" w:rsidP="010F117E">
            <w:pPr>
              <w:pStyle w:val="ListParagraph"/>
              <w:numPr>
                <w:ilvl w:val="0"/>
                <w:numId w:val="31"/>
              </w:numPr>
              <w:rPr>
                <w:rFonts w:ascii="Aptos" w:eastAsia="Aptos" w:hAnsi="Aptos" w:cs="Aptos"/>
              </w:rPr>
            </w:pPr>
            <w:r w:rsidRPr="010F117E">
              <w:rPr>
                <w:rFonts w:ascii="Aptos" w:eastAsia="Aptos" w:hAnsi="Aptos" w:cs="Aptos"/>
                <w:sz w:val="22"/>
                <w:szCs w:val="22"/>
              </w:rPr>
              <w:t>Yvette Alva Campbell Administrator</w:t>
            </w:r>
          </w:p>
          <w:p w14:paraId="692DDE26" w14:textId="395CA370" w:rsidR="010F117E" w:rsidRDefault="010F117E" w:rsidP="010F117E">
            <w:pPr>
              <w:pStyle w:val="ListParagraph"/>
              <w:rPr>
                <w:rFonts w:ascii="Aptos" w:eastAsia="Aptos" w:hAnsi="Aptos" w:cs="Aptos"/>
                <w:color w:val="000000" w:themeColor="text1"/>
                <w:sz w:val="22"/>
                <w:szCs w:val="22"/>
              </w:rPr>
            </w:pPr>
          </w:p>
          <w:p w14:paraId="12C5C8FC" w14:textId="462EEC28" w:rsidR="010F117E" w:rsidRDefault="010F117E" w:rsidP="010F117E">
            <w:pPr>
              <w:ind w:left="720"/>
              <w:rPr>
                <w:rFonts w:ascii="Aptos" w:eastAsia="Aptos" w:hAnsi="Aptos" w:cs="Aptos"/>
                <w:color w:val="000000" w:themeColor="text1"/>
                <w:sz w:val="22"/>
                <w:szCs w:val="22"/>
              </w:rPr>
            </w:pPr>
          </w:p>
        </w:tc>
        <w:tc>
          <w:tcPr>
            <w:tcW w:w="3030"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14:paraId="3FA67FCF" w14:textId="511C756F" w:rsidR="256E3264" w:rsidRDefault="256E3264" w:rsidP="010F117E">
            <w:pPr>
              <w:pStyle w:val="ListParagraph"/>
              <w:numPr>
                <w:ilvl w:val="0"/>
                <w:numId w:val="31"/>
              </w:numPr>
              <w:rPr>
                <w:rFonts w:ascii="Aptos" w:eastAsia="Aptos" w:hAnsi="Aptos" w:cs="Aptos"/>
                <w:color w:val="000000" w:themeColor="text1"/>
              </w:rPr>
            </w:pPr>
            <w:r w:rsidRPr="010F117E">
              <w:rPr>
                <w:rFonts w:ascii="Aptos" w:eastAsia="Aptos" w:hAnsi="Aptos" w:cs="Aptos"/>
                <w:color w:val="000000" w:themeColor="text1"/>
                <w:sz w:val="22"/>
                <w:szCs w:val="22"/>
              </w:rPr>
              <w:t xml:space="preserve">Myles </w:t>
            </w:r>
            <w:proofErr w:type="spellStart"/>
            <w:r w:rsidRPr="010F117E">
              <w:rPr>
                <w:rFonts w:ascii="Aptos" w:eastAsia="Aptos" w:hAnsi="Aptos" w:cs="Aptos"/>
                <w:color w:val="000000" w:themeColor="text1"/>
                <w:sz w:val="22"/>
                <w:szCs w:val="22"/>
              </w:rPr>
              <w:t>Vongnakhone</w:t>
            </w:r>
            <w:proofErr w:type="spellEnd"/>
            <w:r w:rsidRPr="010F117E">
              <w:rPr>
                <w:rFonts w:ascii="Aptos" w:eastAsia="Aptos" w:hAnsi="Aptos" w:cs="Aptos"/>
                <w:color w:val="000000" w:themeColor="text1"/>
                <w:sz w:val="22"/>
                <w:szCs w:val="22"/>
              </w:rPr>
              <w:t xml:space="preserve"> (DASG Chair of Sustainability)</w:t>
            </w:r>
          </w:p>
          <w:p w14:paraId="7CB95898" w14:textId="37A66374" w:rsidR="12C4AED8" w:rsidRDefault="12C4AED8" w:rsidP="010F117E">
            <w:pPr>
              <w:pStyle w:val="ListParagraph"/>
              <w:numPr>
                <w:ilvl w:val="0"/>
                <w:numId w:val="31"/>
              </w:numPr>
              <w:rPr>
                <w:rFonts w:ascii="Aptos" w:eastAsia="Aptos" w:hAnsi="Aptos" w:cs="Aptos"/>
                <w:color w:val="000000" w:themeColor="text1"/>
              </w:rPr>
            </w:pPr>
            <w:proofErr w:type="spellStart"/>
            <w:r w:rsidRPr="010F117E">
              <w:rPr>
                <w:rFonts w:ascii="Aptos" w:eastAsia="Aptos" w:hAnsi="Aptos" w:cs="Aptos"/>
                <w:color w:val="000000" w:themeColor="text1"/>
                <w:sz w:val="22"/>
                <w:szCs w:val="22"/>
              </w:rPr>
              <w:t>Aisyah</w:t>
            </w:r>
            <w:proofErr w:type="spellEnd"/>
            <w:r w:rsidRPr="010F117E">
              <w:rPr>
                <w:rFonts w:ascii="Aptos" w:eastAsia="Aptos" w:hAnsi="Aptos" w:cs="Aptos"/>
                <w:color w:val="000000" w:themeColor="text1"/>
                <w:sz w:val="22"/>
                <w:szCs w:val="22"/>
              </w:rPr>
              <w:t xml:space="preserve"> Faisal </w:t>
            </w:r>
            <w:r w:rsidR="42C57B1A" w:rsidRPr="010F117E">
              <w:rPr>
                <w:rFonts w:ascii="Aptos" w:eastAsia="Aptos" w:hAnsi="Aptos" w:cs="Aptos"/>
                <w:color w:val="000000" w:themeColor="text1"/>
                <w:sz w:val="22"/>
                <w:szCs w:val="22"/>
              </w:rPr>
              <w:t>(</w:t>
            </w:r>
            <w:r w:rsidR="51D8D7BD" w:rsidRPr="010F117E">
              <w:rPr>
                <w:rFonts w:ascii="Aptos" w:eastAsia="Aptos" w:hAnsi="Aptos" w:cs="Aptos"/>
                <w:color w:val="000000" w:themeColor="text1"/>
                <w:sz w:val="22"/>
                <w:szCs w:val="22"/>
              </w:rPr>
              <w:t xml:space="preserve">DASG </w:t>
            </w:r>
            <w:r w:rsidR="42C57B1A" w:rsidRPr="010F117E">
              <w:rPr>
                <w:rFonts w:ascii="Aptos" w:eastAsia="Aptos" w:hAnsi="Aptos" w:cs="Aptos"/>
                <w:color w:val="000000" w:themeColor="text1"/>
                <w:sz w:val="22"/>
                <w:szCs w:val="22"/>
              </w:rPr>
              <w:t xml:space="preserve">Social Media </w:t>
            </w:r>
            <w:r w:rsidR="4BD287AB" w:rsidRPr="010F117E">
              <w:rPr>
                <w:rFonts w:ascii="Aptos" w:eastAsia="Aptos" w:hAnsi="Aptos" w:cs="Aptos"/>
                <w:color w:val="000000" w:themeColor="text1"/>
                <w:sz w:val="22"/>
                <w:szCs w:val="22"/>
              </w:rPr>
              <w:t>Officer)</w:t>
            </w:r>
          </w:p>
          <w:p w14:paraId="704DFBF7" w14:textId="58748B3D" w:rsidR="42C57B1A" w:rsidRDefault="42C57B1A" w:rsidP="010F117E">
            <w:pPr>
              <w:pStyle w:val="ListParagraph"/>
              <w:numPr>
                <w:ilvl w:val="0"/>
                <w:numId w:val="31"/>
              </w:numPr>
              <w:rPr>
                <w:rFonts w:ascii="Aptos" w:eastAsia="Aptos" w:hAnsi="Aptos" w:cs="Aptos"/>
                <w:color w:val="000000" w:themeColor="text1"/>
                <w:sz w:val="22"/>
                <w:szCs w:val="22"/>
              </w:rPr>
            </w:pPr>
            <w:r w:rsidRPr="010F117E">
              <w:rPr>
                <w:rFonts w:ascii="Aptos" w:eastAsia="Aptos" w:hAnsi="Aptos" w:cs="Aptos"/>
                <w:color w:val="000000" w:themeColor="text1"/>
                <w:sz w:val="22"/>
                <w:szCs w:val="22"/>
              </w:rPr>
              <w:t>Dal</w:t>
            </w:r>
            <w:r w:rsidR="7E35AD85" w:rsidRPr="010F117E">
              <w:rPr>
                <w:rFonts w:ascii="Aptos" w:eastAsia="Aptos" w:hAnsi="Aptos" w:cs="Aptos"/>
                <w:color w:val="000000" w:themeColor="text1"/>
                <w:sz w:val="22"/>
                <w:szCs w:val="22"/>
              </w:rPr>
              <w:t>y</w:t>
            </w:r>
            <w:r w:rsidRPr="010F117E">
              <w:rPr>
                <w:rFonts w:ascii="Aptos" w:eastAsia="Aptos" w:hAnsi="Aptos" w:cs="Aptos"/>
                <w:color w:val="000000" w:themeColor="text1"/>
                <w:sz w:val="22"/>
                <w:szCs w:val="22"/>
              </w:rPr>
              <w:t xml:space="preserve"> Guerrero Fernandez (DASG Diversity and Equity)</w:t>
            </w:r>
          </w:p>
          <w:p w14:paraId="606BE1BB" w14:textId="404C3E5F" w:rsidR="78A224B6" w:rsidRDefault="78A224B6" w:rsidP="010F117E">
            <w:pPr>
              <w:pStyle w:val="ListParagraph"/>
              <w:numPr>
                <w:ilvl w:val="0"/>
                <w:numId w:val="31"/>
              </w:numPr>
              <w:rPr>
                <w:rFonts w:ascii="Aptos" w:eastAsia="Aptos" w:hAnsi="Aptos" w:cs="Aptos"/>
                <w:color w:val="000000" w:themeColor="text1"/>
                <w:sz w:val="22"/>
                <w:szCs w:val="22"/>
              </w:rPr>
            </w:pPr>
            <w:r w:rsidRPr="010F117E">
              <w:rPr>
                <w:rFonts w:ascii="Aptos" w:eastAsia="Aptos" w:hAnsi="Aptos" w:cs="Aptos"/>
                <w:color w:val="000000" w:themeColor="text1"/>
                <w:sz w:val="22"/>
                <w:szCs w:val="22"/>
              </w:rPr>
              <w:t>Eric Mendoza</w:t>
            </w:r>
            <w:r w:rsidR="5963DD53" w:rsidRPr="010F117E">
              <w:rPr>
                <w:rFonts w:ascii="Aptos" w:eastAsia="Aptos" w:hAnsi="Aptos" w:cs="Aptos"/>
                <w:color w:val="000000" w:themeColor="text1"/>
                <w:sz w:val="22"/>
                <w:szCs w:val="22"/>
              </w:rPr>
              <w:t xml:space="preserve"> (Dean)</w:t>
            </w:r>
          </w:p>
          <w:p w14:paraId="13F1143A" w14:textId="4F3DFCD4" w:rsidR="6F64903F" w:rsidRDefault="6F64903F" w:rsidP="010F117E">
            <w:pPr>
              <w:pStyle w:val="ListParagraph"/>
              <w:numPr>
                <w:ilvl w:val="0"/>
                <w:numId w:val="31"/>
              </w:numPr>
              <w:rPr>
                <w:rFonts w:ascii="Aptos" w:eastAsia="Aptos" w:hAnsi="Aptos" w:cs="Aptos"/>
                <w:color w:val="000000" w:themeColor="text1"/>
                <w:sz w:val="22"/>
                <w:szCs w:val="22"/>
              </w:rPr>
            </w:pPr>
            <w:r w:rsidRPr="010F117E">
              <w:rPr>
                <w:rFonts w:ascii="Aptos" w:eastAsia="Aptos" w:hAnsi="Aptos" w:cs="Aptos"/>
                <w:color w:val="000000" w:themeColor="text1"/>
                <w:sz w:val="22"/>
                <w:szCs w:val="22"/>
              </w:rPr>
              <w:t xml:space="preserve">Chrissy Ho </w:t>
            </w:r>
            <w:r w:rsidR="6CA27FDE" w:rsidRPr="010F117E">
              <w:rPr>
                <w:rFonts w:ascii="Aptos" w:eastAsia="Aptos" w:hAnsi="Aptos" w:cs="Aptos"/>
                <w:color w:val="000000" w:themeColor="text1"/>
                <w:sz w:val="22"/>
                <w:szCs w:val="22"/>
              </w:rPr>
              <w:t>(DASG</w:t>
            </w:r>
            <w:r w:rsidR="6C39A24F" w:rsidRPr="010F117E">
              <w:rPr>
                <w:rFonts w:ascii="Aptos" w:eastAsia="Aptos" w:hAnsi="Aptos" w:cs="Aptos"/>
                <w:color w:val="000000" w:themeColor="text1"/>
                <w:sz w:val="22"/>
                <w:szCs w:val="22"/>
              </w:rPr>
              <w:t xml:space="preserve"> Chair</w:t>
            </w:r>
            <w:r w:rsidR="6CA27FDE" w:rsidRPr="010F117E">
              <w:rPr>
                <w:rFonts w:ascii="Aptos" w:eastAsia="Aptos" w:hAnsi="Aptos" w:cs="Aptos"/>
                <w:color w:val="000000" w:themeColor="text1"/>
                <w:sz w:val="22"/>
                <w:szCs w:val="22"/>
              </w:rPr>
              <w:t xml:space="preserve"> </w:t>
            </w:r>
            <w:r w:rsidR="3F499AE4" w:rsidRPr="010F117E">
              <w:rPr>
                <w:rFonts w:ascii="Aptos" w:eastAsia="Aptos" w:hAnsi="Aptos" w:cs="Aptos"/>
                <w:color w:val="000000" w:themeColor="text1"/>
                <w:sz w:val="22"/>
                <w:szCs w:val="22"/>
              </w:rPr>
              <w:t>SRE)</w:t>
            </w:r>
          </w:p>
          <w:p w14:paraId="5C82B9B8" w14:textId="766ACD49" w:rsidR="307AA764" w:rsidRDefault="307AA764" w:rsidP="010F117E">
            <w:pPr>
              <w:pStyle w:val="ListParagraph"/>
              <w:numPr>
                <w:ilvl w:val="0"/>
                <w:numId w:val="31"/>
              </w:numPr>
              <w:rPr>
                <w:rFonts w:ascii="Aptos" w:eastAsia="Aptos" w:hAnsi="Aptos" w:cs="Aptos"/>
                <w:color w:val="000000" w:themeColor="text1"/>
                <w:sz w:val="22"/>
                <w:szCs w:val="22"/>
              </w:rPr>
            </w:pPr>
            <w:proofErr w:type="spellStart"/>
            <w:r w:rsidRPr="010F117E">
              <w:rPr>
                <w:rFonts w:ascii="Aptos" w:eastAsia="Aptos" w:hAnsi="Aptos" w:cs="Aptos"/>
                <w:color w:val="000000" w:themeColor="text1"/>
                <w:sz w:val="22"/>
                <w:szCs w:val="22"/>
              </w:rPr>
              <w:t>Jin</w:t>
            </w:r>
            <w:proofErr w:type="spellEnd"/>
            <w:r w:rsidRPr="010F117E">
              <w:rPr>
                <w:rFonts w:ascii="Aptos" w:eastAsia="Aptos" w:hAnsi="Aptos" w:cs="Aptos"/>
                <w:color w:val="000000" w:themeColor="text1"/>
                <w:sz w:val="22"/>
                <w:szCs w:val="22"/>
              </w:rPr>
              <w:t xml:space="preserve"> Huang ICC Student (was DASG) </w:t>
            </w:r>
          </w:p>
          <w:p w14:paraId="6F22442B" w14:textId="44B116F3" w:rsidR="600D62F8" w:rsidRDefault="600D62F8" w:rsidP="010F117E">
            <w:pPr>
              <w:pStyle w:val="ListParagraph"/>
              <w:numPr>
                <w:ilvl w:val="0"/>
                <w:numId w:val="31"/>
              </w:numPr>
              <w:rPr>
                <w:rFonts w:ascii="Aptos" w:eastAsia="Aptos" w:hAnsi="Aptos" w:cs="Aptos"/>
                <w:color w:val="000000" w:themeColor="text1"/>
                <w:sz w:val="22"/>
                <w:szCs w:val="22"/>
              </w:rPr>
            </w:pPr>
            <w:r w:rsidRPr="010F117E">
              <w:rPr>
                <w:rFonts w:ascii="Aptos" w:eastAsia="Aptos" w:hAnsi="Aptos" w:cs="Aptos"/>
                <w:color w:val="000000" w:themeColor="text1"/>
                <w:sz w:val="22"/>
                <w:szCs w:val="22"/>
              </w:rPr>
              <w:t>Sam Bliss</w:t>
            </w:r>
            <w:r w:rsidR="22EA909B" w:rsidRPr="010F117E">
              <w:rPr>
                <w:rFonts w:ascii="Aptos" w:eastAsia="Aptos" w:hAnsi="Aptos" w:cs="Aptos"/>
                <w:color w:val="000000" w:themeColor="text1"/>
                <w:sz w:val="22"/>
                <w:szCs w:val="22"/>
              </w:rPr>
              <w:t xml:space="preserve"> (AVPI)</w:t>
            </w:r>
          </w:p>
        </w:tc>
      </w:tr>
    </w:tbl>
    <w:p w14:paraId="2C078E63" w14:textId="7DC9F7F8" w:rsidR="00F31057" w:rsidRDefault="00F31057"/>
    <w:p w14:paraId="2F99C865" w14:textId="601D7CB2" w:rsidR="010F117E" w:rsidRDefault="010F117E"/>
    <w:p w14:paraId="7964CBD3" w14:textId="25874A45" w:rsidR="56F9E102" w:rsidRDefault="56F9E102" w:rsidP="010F117E">
      <w:pPr>
        <w:pStyle w:val="Heading2"/>
        <w:spacing w:line="278" w:lineRule="auto"/>
        <w:rPr>
          <w:rFonts w:ascii="Segoe UI" w:eastAsia="Segoe UI" w:hAnsi="Segoe UI" w:cs="Segoe UI"/>
          <w:sz w:val="22"/>
          <w:szCs w:val="22"/>
        </w:rPr>
      </w:pPr>
      <w:r w:rsidRPr="010F117E">
        <w:rPr>
          <w:rFonts w:ascii="Aptos Display" w:eastAsia="Aptos Display" w:hAnsi="Aptos Display" w:cs="Aptos Display"/>
        </w:rPr>
        <w:t xml:space="preserve">Welcome and Introductions </w:t>
      </w:r>
    </w:p>
    <w:p w14:paraId="75CB37AE" w14:textId="16F99C28" w:rsidR="010F117E" w:rsidRDefault="010F117E" w:rsidP="010F117E">
      <w:pPr>
        <w:pStyle w:val="Heading2"/>
      </w:pPr>
    </w:p>
    <w:p w14:paraId="53A3FC13" w14:textId="6F7D9505" w:rsidR="5839B544" w:rsidRDefault="5839B544" w:rsidP="010F117E">
      <w:pPr>
        <w:pStyle w:val="Heading2"/>
        <w:rPr>
          <w:rFonts w:ascii="Aptos" w:eastAsia="Aptos" w:hAnsi="Aptos" w:cs="Aptos"/>
          <w:sz w:val="24"/>
          <w:szCs w:val="24"/>
        </w:rPr>
      </w:pPr>
      <w:r w:rsidRPr="010F117E">
        <w:t>Governance Survey:</w:t>
      </w:r>
    </w:p>
    <w:p w14:paraId="3DD9B4D1" w14:textId="67EE467C" w:rsidR="6D13E8CB" w:rsidRDefault="6D13E8CB" w:rsidP="010F117E">
      <w:pPr>
        <w:rPr>
          <w:rFonts w:ascii="Aptos" w:eastAsia="Aptos" w:hAnsi="Aptos" w:cs="Aptos"/>
        </w:rPr>
      </w:pPr>
      <w:r w:rsidRPr="010F117E">
        <w:rPr>
          <w:rFonts w:ascii="Segoe UI" w:eastAsia="Segoe UI" w:hAnsi="Segoe UI" w:cs="Segoe UI"/>
          <w:color w:val="242424"/>
          <w:sz w:val="22"/>
          <w:szCs w:val="22"/>
        </w:rPr>
        <w:t>Reference:</w:t>
      </w:r>
      <w:r w:rsidR="5839B544" w:rsidRPr="010F117E">
        <w:rPr>
          <w:rFonts w:ascii="Segoe UI" w:eastAsia="Segoe UI" w:hAnsi="Segoe UI" w:cs="Segoe UI"/>
          <w:color w:val="242424"/>
          <w:sz w:val="22"/>
          <w:szCs w:val="22"/>
        </w:rPr>
        <w:t xml:space="preserve"> </w:t>
      </w:r>
      <w:hyperlink r:id="rId8">
        <w:r w:rsidR="5839B544" w:rsidRPr="010F117E">
          <w:rPr>
            <w:rStyle w:val="Hyperlink"/>
            <w:rFonts w:ascii="Helvetica" w:eastAsia="Helvetica" w:hAnsi="Helvetica" w:cs="Helvetica"/>
            <w:color w:val="0000FF"/>
            <w:sz w:val="18"/>
            <w:szCs w:val="18"/>
          </w:rPr>
          <w:t>https://www.surveymonkey.com/r/GovernanceAssessmentDAC</w:t>
        </w:r>
      </w:hyperlink>
    </w:p>
    <w:p w14:paraId="1212DE72" w14:textId="5AC54DBC" w:rsidR="65D0DDBA" w:rsidRDefault="65D0DDBA" w:rsidP="010F117E">
      <w:pPr>
        <w:rPr>
          <w:color w:val="404040" w:themeColor="text1" w:themeTint="BF"/>
        </w:rPr>
      </w:pPr>
      <w:r w:rsidRPr="010F117E">
        <w:t>Please indicate the governance group completing this reflection.</w:t>
      </w:r>
    </w:p>
    <w:p w14:paraId="477B1D54" w14:textId="78003E29" w:rsidR="7A5C493D" w:rsidRDefault="7A5C493D" w:rsidP="010F117E">
      <w:pPr>
        <w:pStyle w:val="ListParagraph"/>
        <w:numPr>
          <w:ilvl w:val="0"/>
          <w:numId w:val="1"/>
        </w:numPr>
      </w:pPr>
      <w:r w:rsidRPr="010F117E">
        <w:t xml:space="preserve">Equity Action Council </w:t>
      </w:r>
    </w:p>
    <w:p w14:paraId="4FF66482" w14:textId="0E191639" w:rsidR="010F117E" w:rsidRDefault="010F117E" w:rsidP="010F117E"/>
    <w:p w14:paraId="50033F8E" w14:textId="7097509D" w:rsidR="34E00752" w:rsidRDefault="34E00752" w:rsidP="010F117E">
      <w:pPr>
        <w:rPr>
          <w:color w:val="404040" w:themeColor="text1" w:themeTint="BF"/>
          <w:sz w:val="30"/>
          <w:szCs w:val="30"/>
        </w:rPr>
      </w:pPr>
      <w:r w:rsidRPr="010F117E">
        <w:lastRenderedPageBreak/>
        <w:t xml:space="preserve">2. </w:t>
      </w:r>
      <w:r w:rsidR="65D0DDBA" w:rsidRPr="010F117E">
        <w:t xml:space="preserve">Reflecting on the work of your governance group over the past year, how did this work help fulfill De Anza's </w:t>
      </w:r>
      <w:hyperlink r:id="rId9">
        <w:r w:rsidR="65D0DDBA" w:rsidRPr="010F117E">
          <w:rPr>
            <w:rStyle w:val="Hyperlink"/>
          </w:rPr>
          <w:t>vision, mission, values</w:t>
        </w:r>
      </w:hyperlink>
      <w:r w:rsidR="65D0DDBA" w:rsidRPr="010F117E">
        <w:t xml:space="preserve">, </w:t>
      </w:r>
      <w:hyperlink r:id="rId10">
        <w:r w:rsidR="65D0DDBA" w:rsidRPr="010F117E">
          <w:rPr>
            <w:rStyle w:val="Hyperlink"/>
          </w:rPr>
          <w:t>strategic initiatives</w:t>
        </w:r>
      </w:hyperlink>
      <w:r w:rsidR="65D0DDBA" w:rsidRPr="010F117E">
        <w:t xml:space="preserve">, </w:t>
      </w:r>
      <w:hyperlink r:id="rId11" w:anchor="iccs">
        <w:r w:rsidR="65D0DDBA" w:rsidRPr="010F117E">
          <w:rPr>
            <w:rStyle w:val="Hyperlink"/>
          </w:rPr>
          <w:t>Institutional Core Competencies</w:t>
        </w:r>
      </w:hyperlink>
      <w:r w:rsidR="65D0DDBA" w:rsidRPr="010F117E">
        <w:t xml:space="preserve">, and commitment to </w:t>
      </w:r>
      <w:hyperlink r:id="rId12">
        <w:r w:rsidR="65D0DDBA" w:rsidRPr="010F117E">
          <w:rPr>
            <w:rStyle w:val="Hyperlink"/>
          </w:rPr>
          <w:t>equity</w:t>
        </w:r>
      </w:hyperlink>
      <w:r w:rsidR="65D0DDBA" w:rsidRPr="010F117E">
        <w:t>?</w:t>
      </w:r>
    </w:p>
    <w:p w14:paraId="418A2FCF" w14:textId="29507EA7" w:rsidR="010F117E" w:rsidRDefault="010F117E" w:rsidP="010F117E"/>
    <w:p w14:paraId="2362DF7A" w14:textId="4D59EC89" w:rsidR="5B121E5C" w:rsidRDefault="5B121E5C" w:rsidP="010F117E">
      <w:pPr>
        <w:pStyle w:val="ListParagraph"/>
        <w:numPr>
          <w:ilvl w:val="0"/>
          <w:numId w:val="6"/>
        </w:numPr>
        <w:rPr>
          <w:color w:val="404040" w:themeColor="text1" w:themeTint="BF"/>
        </w:rPr>
      </w:pPr>
      <w:r w:rsidRPr="010F117E">
        <w:t>Focus on tracking the Student Equity Plan Reimagined</w:t>
      </w:r>
    </w:p>
    <w:p w14:paraId="507E8A17" w14:textId="223451C7" w:rsidR="6877D293" w:rsidRDefault="6877D293" w:rsidP="010F117E">
      <w:pPr>
        <w:pStyle w:val="ListParagraph"/>
        <w:numPr>
          <w:ilvl w:val="0"/>
          <w:numId w:val="6"/>
        </w:numPr>
        <w:rPr>
          <w:color w:val="404040" w:themeColor="text1" w:themeTint="BF"/>
        </w:rPr>
      </w:pPr>
      <w:proofErr w:type="gramStart"/>
      <w:r w:rsidRPr="010F117E">
        <w:t>We’ve</w:t>
      </w:r>
      <w:proofErr w:type="gramEnd"/>
      <w:r w:rsidRPr="010F117E">
        <w:t xml:space="preserve"> seen success in our efforts to embed equity into campus-wide planning, particularly through our review and input on equity-related policies and initiatives, and in our role as a resource and thought partner for other governance groups. The consistent presence of multiple perspectives—especially from historically marginalized voices—has enriched our discussions and led to more informed and just recommendations.</w:t>
      </w:r>
      <w:r>
        <w:br/>
      </w:r>
      <w:r w:rsidRPr="010F117E">
        <w:t xml:space="preserve">Additionally, our collaborative approach with other shared governance bodies, including the SSPBT, IPBT, and College Council, has helped align priorities and ensure equity </w:t>
      </w:r>
      <w:proofErr w:type="gramStart"/>
      <w:r w:rsidRPr="010F117E">
        <w:t xml:space="preserve">is not </w:t>
      </w:r>
      <w:proofErr w:type="spellStart"/>
      <w:r w:rsidRPr="010F117E">
        <w:t>siloed</w:t>
      </w:r>
      <w:proofErr w:type="spellEnd"/>
      <w:r w:rsidRPr="010F117E">
        <w:t xml:space="preserve"> but integrated across institutional functions</w:t>
      </w:r>
      <w:proofErr w:type="gramEnd"/>
      <w:r w:rsidRPr="010F117E">
        <w:t>. Our use of disaggregated data and the incorporation of student narratives have also been effective in humanizing issues and guiding equity-informed action.</w:t>
      </w:r>
    </w:p>
    <w:p w14:paraId="287BA49B" w14:textId="509078FF" w:rsidR="6877D293" w:rsidRDefault="6877D293" w:rsidP="010F117E">
      <w:pPr>
        <w:pStyle w:val="ListParagraph"/>
        <w:numPr>
          <w:ilvl w:val="0"/>
          <w:numId w:val="6"/>
        </w:numPr>
        <w:rPr>
          <w:rFonts w:ascii="Aptos" w:eastAsia="Aptos" w:hAnsi="Aptos" w:cs="Aptos"/>
          <w:color w:val="000000" w:themeColor="text1"/>
        </w:rPr>
      </w:pPr>
      <w:r w:rsidRPr="010F117E">
        <w:t>However, we recognize that there are areas for growth. As we reflect, we’ve identified a need to:</w:t>
      </w:r>
    </w:p>
    <w:p w14:paraId="46E36420" w14:textId="6371DA78" w:rsidR="6877D293" w:rsidRDefault="6877D293" w:rsidP="010F117E">
      <w:pPr>
        <w:pStyle w:val="ListParagraph"/>
        <w:numPr>
          <w:ilvl w:val="1"/>
          <w:numId w:val="6"/>
        </w:numPr>
        <w:rPr>
          <w:rFonts w:ascii="Aptos" w:eastAsia="Aptos" w:hAnsi="Aptos" w:cs="Aptos"/>
          <w:color w:val="000000" w:themeColor="text1"/>
        </w:rPr>
      </w:pPr>
      <w:r w:rsidRPr="010F117E">
        <w:t>Streamline our agenda-setting process to ensure each meeting is action-oriented and builds momentum toward tangible outcomes.</w:t>
      </w:r>
    </w:p>
    <w:p w14:paraId="751D58E6" w14:textId="1C5ADD48" w:rsidR="6877D293" w:rsidRDefault="6877D293" w:rsidP="010F117E">
      <w:pPr>
        <w:pStyle w:val="ListParagraph"/>
        <w:numPr>
          <w:ilvl w:val="1"/>
          <w:numId w:val="6"/>
        </w:numPr>
        <w:rPr>
          <w:rFonts w:ascii="Aptos" w:eastAsia="Aptos" w:hAnsi="Aptos" w:cs="Aptos"/>
          <w:color w:val="000000" w:themeColor="text1"/>
        </w:rPr>
      </w:pPr>
      <w:r w:rsidRPr="010F117E">
        <w:t xml:space="preserve">Improve follow-up and accountability structures, so that equity recommendations </w:t>
      </w:r>
      <w:proofErr w:type="gramStart"/>
      <w:r w:rsidRPr="010F117E">
        <w:t>are tracked and evaluated for impact</w:t>
      </w:r>
      <w:proofErr w:type="gramEnd"/>
      <w:r w:rsidRPr="010F117E">
        <w:t>.</w:t>
      </w:r>
    </w:p>
    <w:p w14:paraId="6BD0EFDA" w14:textId="1CEAA33E" w:rsidR="6877D293" w:rsidRDefault="6877D293" w:rsidP="010F117E">
      <w:pPr>
        <w:pStyle w:val="ListParagraph"/>
        <w:numPr>
          <w:ilvl w:val="1"/>
          <w:numId w:val="6"/>
        </w:numPr>
        <w:rPr>
          <w:rFonts w:ascii="Aptos" w:eastAsia="Aptos" w:hAnsi="Aptos" w:cs="Aptos"/>
          <w:color w:val="000000" w:themeColor="text1"/>
        </w:rPr>
      </w:pPr>
      <w:r w:rsidRPr="010F117E">
        <w:t>Expand professional development for council members to deepen our collective capacity in anti-racist frameworks, coalition building, and equity-minded leadership.</w:t>
      </w:r>
    </w:p>
    <w:p w14:paraId="4B8AFA3D" w14:textId="587338AA" w:rsidR="6877D293" w:rsidRDefault="6877D293" w:rsidP="010F117E">
      <w:pPr>
        <w:pStyle w:val="ListParagraph"/>
        <w:numPr>
          <w:ilvl w:val="1"/>
          <w:numId w:val="6"/>
        </w:numPr>
        <w:rPr>
          <w:rFonts w:ascii="Aptos" w:eastAsia="Aptos" w:hAnsi="Aptos" w:cs="Aptos"/>
          <w:color w:val="000000" w:themeColor="text1"/>
        </w:rPr>
      </w:pPr>
      <w:r w:rsidRPr="010F117E">
        <w:t xml:space="preserve">Increase visibility and communication of our work across campus, so the broader community understands both our role and the equity progress </w:t>
      </w:r>
      <w:proofErr w:type="gramStart"/>
      <w:r w:rsidRPr="010F117E">
        <w:t>being made</w:t>
      </w:r>
      <w:proofErr w:type="gramEnd"/>
      <w:r w:rsidRPr="010F117E">
        <w:t>.</w:t>
      </w:r>
    </w:p>
    <w:p w14:paraId="76E96C23" w14:textId="32F2F0E9" w:rsidR="5B121E5C" w:rsidRDefault="5B121E5C" w:rsidP="010F117E">
      <w:r w:rsidRPr="010F117E">
        <w:t>3.</w:t>
      </w:r>
      <w:r w:rsidR="500BB86F" w:rsidRPr="010F117E">
        <w:t xml:space="preserve"> </w:t>
      </w:r>
      <w:r w:rsidRPr="010F117E">
        <w:t xml:space="preserve">Reflecting on your governance group’s processes and practices over the past year, please identify what has been working and what changes you plan to implement over the next academic year to ensure continuous improvement. </w:t>
      </w:r>
      <w:r>
        <w:br/>
      </w:r>
    </w:p>
    <w:p w14:paraId="0120E458" w14:textId="5A4DCF58" w:rsidR="000D474B" w:rsidRDefault="000D474B" w:rsidP="010F117E">
      <w:pPr>
        <w:pStyle w:val="ListParagraph"/>
        <w:numPr>
          <w:ilvl w:val="0"/>
          <w:numId w:val="27"/>
        </w:numPr>
      </w:pPr>
      <w:r w:rsidRPr="010F117E">
        <w:t xml:space="preserve">Through intentional dialogue, action planning, and collaboration with various campus constituencies, we contributed meaningfully to De Anza’s </w:t>
      </w:r>
      <w:r w:rsidRPr="010F117E">
        <w:rPr>
          <w:b/>
          <w:bCs/>
        </w:rPr>
        <w:t>Strategic Initiatives</w:t>
      </w:r>
      <w:r w:rsidRPr="010F117E">
        <w:t xml:space="preserve">, particularly those centered on </w:t>
      </w:r>
      <w:r w:rsidRPr="010F117E">
        <w:rPr>
          <w:i/>
          <w:iCs/>
        </w:rPr>
        <w:t>Equity</w:t>
      </w:r>
      <w:r w:rsidRPr="010F117E">
        <w:t xml:space="preserve">, </w:t>
      </w:r>
      <w:r w:rsidRPr="010F117E">
        <w:rPr>
          <w:i/>
          <w:iCs/>
        </w:rPr>
        <w:t>Student-Centered Practices</w:t>
      </w:r>
      <w:r w:rsidRPr="010F117E">
        <w:t xml:space="preserve">, and </w:t>
      </w:r>
      <w:r w:rsidRPr="010F117E">
        <w:rPr>
          <w:i/>
          <w:iCs/>
        </w:rPr>
        <w:t>Institutional Capacity Building</w:t>
      </w:r>
      <w:r w:rsidRPr="010F117E">
        <w:t>. We consistently examined policies, practices, and programs through an equity lens—asking critical questions about access, representation, and impact.</w:t>
      </w:r>
    </w:p>
    <w:p w14:paraId="64A8AB71" w14:textId="7B97BE37" w:rsidR="5E8E92B7" w:rsidRDefault="5E8E92B7" w:rsidP="010F117E">
      <w:pPr>
        <w:pStyle w:val="ListParagraph"/>
        <w:numPr>
          <w:ilvl w:val="0"/>
          <w:numId w:val="27"/>
        </w:numPr>
      </w:pPr>
      <w:r w:rsidRPr="010F117E">
        <w:lastRenderedPageBreak/>
        <w:t xml:space="preserve">Continue to use form to collect equity centered activities in various departments </w:t>
      </w:r>
    </w:p>
    <w:p w14:paraId="61C6D146" w14:textId="7100315F" w:rsidR="459E9F16" w:rsidRDefault="459E9F16" w:rsidP="010F117E">
      <w:pPr>
        <w:pStyle w:val="ListParagraph"/>
        <w:numPr>
          <w:ilvl w:val="0"/>
          <w:numId w:val="27"/>
        </w:numPr>
      </w:pPr>
      <w:r w:rsidRPr="010F117E">
        <w:t xml:space="preserve">The things that we have done have been reoccurring business items, going over spreadsheets but has not been a lot of implementations nor a lot of action </w:t>
      </w:r>
    </w:p>
    <w:p w14:paraId="7CCC124F" w14:textId="76CC4460" w:rsidR="459E9F16" w:rsidRDefault="459E9F16" w:rsidP="010F117E">
      <w:pPr>
        <w:pStyle w:val="ListParagraph"/>
        <w:numPr>
          <w:ilvl w:val="0"/>
          <w:numId w:val="27"/>
        </w:numPr>
      </w:pPr>
      <w:r w:rsidRPr="010F117E">
        <w:t xml:space="preserve">Passed the Sanctuary Campus proposal. </w:t>
      </w:r>
    </w:p>
    <w:p w14:paraId="67C79529" w14:textId="45345AB5" w:rsidR="15C9CAE6" w:rsidRDefault="15C9CAE6" w:rsidP="010F117E">
      <w:pPr>
        <w:pStyle w:val="ListParagraph"/>
        <w:numPr>
          <w:ilvl w:val="0"/>
          <w:numId w:val="27"/>
        </w:numPr>
      </w:pPr>
      <w:r w:rsidRPr="010F117E">
        <w:t>Communicate Agenda and Notes and update website ahead of time.</w:t>
      </w:r>
    </w:p>
    <w:p w14:paraId="18E0CFA9" w14:textId="783EA4EC" w:rsidR="57EC71BE" w:rsidRDefault="57EC71BE" w:rsidP="010F117E">
      <w:pPr>
        <w:pStyle w:val="ListParagraph"/>
        <w:numPr>
          <w:ilvl w:val="0"/>
          <w:numId w:val="27"/>
        </w:numPr>
      </w:pPr>
      <w:r w:rsidRPr="010F117E">
        <w:t xml:space="preserve">Having a quarterly reflection to debrief and improve but also look </w:t>
      </w:r>
      <w:r w:rsidR="75F0ED54" w:rsidRPr="010F117E">
        <w:t>review bylaws, review elections and appointments, onboarding of new members in a good way</w:t>
      </w:r>
    </w:p>
    <w:p w14:paraId="1B89B4C4" w14:textId="62BAE3CE" w:rsidR="1636717D" w:rsidRDefault="1636717D" w:rsidP="010F117E">
      <w:pPr>
        <w:pStyle w:val="ListParagraph"/>
        <w:numPr>
          <w:ilvl w:val="0"/>
          <w:numId w:val="27"/>
        </w:numPr>
      </w:pPr>
      <w:r w:rsidRPr="010F117E">
        <w:t xml:space="preserve">Adding a task list/action items in our meetings </w:t>
      </w:r>
    </w:p>
    <w:p w14:paraId="4F057759" w14:textId="69C62513" w:rsidR="4F9A21AA" w:rsidRDefault="4F9A21AA" w:rsidP="010F117E">
      <w:pPr>
        <w:pStyle w:val="ListParagraph"/>
        <w:numPr>
          <w:ilvl w:val="0"/>
          <w:numId w:val="27"/>
        </w:numPr>
      </w:pPr>
      <w:proofErr w:type="gramStart"/>
      <w:r w:rsidRPr="010F117E">
        <w:t>We’ve</w:t>
      </w:r>
      <w:proofErr w:type="gramEnd"/>
      <w:r w:rsidRPr="010F117E">
        <w:t xml:space="preserve"> seen success in our efforts to embed equity into campus-wide planning, particularly through our review and input on equity-related policies and initiatives, and in our role as a resource and thought partner for other governance groups. The consistent presence of multiple perspectives—especially from historically marginalized voices—has enriched our discussions and led to more informed and just recommendations.</w:t>
      </w:r>
    </w:p>
    <w:p w14:paraId="111D817C" w14:textId="4B244368" w:rsidR="4F9A21AA" w:rsidRDefault="4F9A21AA" w:rsidP="010F117E">
      <w:pPr>
        <w:pStyle w:val="ListParagraph"/>
        <w:numPr>
          <w:ilvl w:val="0"/>
          <w:numId w:val="27"/>
        </w:numPr>
      </w:pPr>
      <w:r w:rsidRPr="010F117E">
        <w:t xml:space="preserve">Additionally, our collaborative approach with other shared governance bodies, including the SSPBT, IPBT, and College Council, has helped align priorities and ensure equity </w:t>
      </w:r>
      <w:proofErr w:type="gramStart"/>
      <w:r w:rsidRPr="010F117E">
        <w:t xml:space="preserve">is not </w:t>
      </w:r>
      <w:proofErr w:type="spellStart"/>
      <w:r w:rsidRPr="010F117E">
        <w:t>siloed</w:t>
      </w:r>
      <w:proofErr w:type="spellEnd"/>
      <w:r w:rsidRPr="010F117E">
        <w:t xml:space="preserve"> but integrated across institutional functions</w:t>
      </w:r>
      <w:proofErr w:type="gramEnd"/>
      <w:r w:rsidRPr="010F117E">
        <w:t>. Our use of disaggregated data and the incorporation of student narratives have also been effective in humanizing issues and guiding equity-informed action.</w:t>
      </w:r>
    </w:p>
    <w:p w14:paraId="758B1D56" w14:textId="69D3ED8A" w:rsidR="4F9A21AA" w:rsidRDefault="4F9A21AA" w:rsidP="010F117E">
      <w:pPr>
        <w:pStyle w:val="ListParagraph"/>
        <w:numPr>
          <w:ilvl w:val="1"/>
          <w:numId w:val="27"/>
        </w:numPr>
      </w:pPr>
      <w:r w:rsidRPr="010F117E">
        <w:t>However, we recognize that there are areas for growth. As we reflect, we’ve identified a need to:</w:t>
      </w:r>
    </w:p>
    <w:p w14:paraId="48D69FA9" w14:textId="741F3C48" w:rsidR="4F9A21AA" w:rsidRDefault="4F9A21AA" w:rsidP="010F117E">
      <w:pPr>
        <w:pStyle w:val="ListParagraph"/>
        <w:numPr>
          <w:ilvl w:val="0"/>
          <w:numId w:val="23"/>
        </w:numPr>
        <w:spacing w:after="0"/>
      </w:pPr>
      <w:r w:rsidRPr="010F117E">
        <w:t xml:space="preserve">Streamline our agenda-setting process to ensure each meeting is action-oriented and </w:t>
      </w:r>
      <w:r w:rsidR="0366892D" w:rsidRPr="010F117E">
        <w:t>build</w:t>
      </w:r>
      <w:r w:rsidRPr="010F117E">
        <w:t xml:space="preserve"> momentum toward tangible outcomes.</w:t>
      </w:r>
    </w:p>
    <w:p w14:paraId="15261226" w14:textId="1623FAFC" w:rsidR="4F9A21AA" w:rsidRDefault="4F9A21AA" w:rsidP="010F117E">
      <w:pPr>
        <w:pStyle w:val="ListParagraph"/>
        <w:numPr>
          <w:ilvl w:val="0"/>
          <w:numId w:val="23"/>
        </w:numPr>
        <w:spacing w:after="0"/>
      </w:pPr>
      <w:r w:rsidRPr="010F117E">
        <w:t xml:space="preserve">Improve follow-up and accountability structures, so that equity recommendations </w:t>
      </w:r>
      <w:proofErr w:type="gramStart"/>
      <w:r w:rsidRPr="010F117E">
        <w:t>are tracked and evaluated for impact</w:t>
      </w:r>
      <w:proofErr w:type="gramEnd"/>
      <w:r w:rsidRPr="010F117E">
        <w:t>.</w:t>
      </w:r>
    </w:p>
    <w:p w14:paraId="51DBDE1C" w14:textId="1436C35A" w:rsidR="4F9A21AA" w:rsidRDefault="4F9A21AA" w:rsidP="010F117E">
      <w:pPr>
        <w:pStyle w:val="ListParagraph"/>
        <w:numPr>
          <w:ilvl w:val="0"/>
          <w:numId w:val="23"/>
        </w:numPr>
        <w:spacing w:after="0"/>
      </w:pPr>
      <w:r w:rsidRPr="010F117E">
        <w:t>Expand professional development for council members to deepen our collective capacity in anti-racist frameworks, coalition building, and equity-minded leadership.</w:t>
      </w:r>
    </w:p>
    <w:p w14:paraId="0F724DD4" w14:textId="3306E520" w:rsidR="4F9A21AA" w:rsidRDefault="4F9A21AA" w:rsidP="010F117E">
      <w:pPr>
        <w:pStyle w:val="ListParagraph"/>
        <w:numPr>
          <w:ilvl w:val="0"/>
          <w:numId w:val="23"/>
        </w:numPr>
        <w:spacing w:after="0"/>
      </w:pPr>
      <w:r w:rsidRPr="010F117E">
        <w:t xml:space="preserve">Increase visibility and communication of our work across campus, so the broader community understands both our role and the equity progress </w:t>
      </w:r>
      <w:proofErr w:type="gramStart"/>
      <w:r w:rsidRPr="010F117E">
        <w:t>being made</w:t>
      </w:r>
      <w:proofErr w:type="gramEnd"/>
      <w:r w:rsidRPr="010F117E">
        <w:t>.</w:t>
      </w:r>
    </w:p>
    <w:p w14:paraId="49CF0D47" w14:textId="414BA0DA" w:rsidR="010F117E" w:rsidRDefault="010F117E" w:rsidP="010F117E"/>
    <w:p w14:paraId="730F6521" w14:textId="30B3E637" w:rsidR="534A76AE" w:rsidRDefault="534A76AE" w:rsidP="010F117E">
      <w:pPr>
        <w:rPr>
          <w:color w:val="404040" w:themeColor="text1" w:themeTint="BF"/>
        </w:rPr>
      </w:pPr>
      <w:r w:rsidRPr="010F117E">
        <w:t>4.</w:t>
      </w:r>
      <w:r w:rsidR="66D62B1D" w:rsidRPr="010F117E">
        <w:t xml:space="preserve"> </w:t>
      </w:r>
      <w:r w:rsidRPr="010F117E">
        <w:t xml:space="preserve">Reflecting on your groups’ ability to disseminate information to its stakeholders, what are some strengths and weaknesses </w:t>
      </w:r>
      <w:proofErr w:type="gramStart"/>
      <w:r w:rsidR="1820FED9" w:rsidRPr="010F117E">
        <w:t>in regard to</w:t>
      </w:r>
      <w:proofErr w:type="gramEnd"/>
      <w:r w:rsidRPr="010F117E">
        <w:t xml:space="preserve"> ensuring that all stakeholders are informed of the committee’s activities, processes, policies and decisions? How can you improve your process for information dissemination next year?</w:t>
      </w:r>
    </w:p>
    <w:p w14:paraId="5445DD2B" w14:textId="637EF978" w:rsidR="767DF423" w:rsidRDefault="767DF423" w:rsidP="010F117E">
      <w:pPr>
        <w:pStyle w:val="ListParagraph"/>
        <w:numPr>
          <w:ilvl w:val="0"/>
          <w:numId w:val="26"/>
        </w:numPr>
      </w:pPr>
      <w:r w:rsidRPr="010F117E">
        <w:t>Communicate Agenda and Notes and update website ahead of time.</w:t>
      </w:r>
    </w:p>
    <w:p w14:paraId="60984C9D" w14:textId="73395C86" w:rsidR="767DF423" w:rsidRDefault="767DF423" w:rsidP="010F117E">
      <w:pPr>
        <w:pStyle w:val="ListParagraph"/>
        <w:numPr>
          <w:ilvl w:val="0"/>
          <w:numId w:val="26"/>
        </w:numPr>
      </w:pPr>
      <w:r w:rsidRPr="010F117E">
        <w:lastRenderedPageBreak/>
        <w:t>Representatives go to their constituencies and present EAC information or call to actions or feedback session</w:t>
      </w:r>
    </w:p>
    <w:p w14:paraId="397B2CF5" w14:textId="2FDEAF1D" w:rsidR="767DF423" w:rsidRDefault="767DF423" w:rsidP="010F117E">
      <w:pPr>
        <w:pStyle w:val="ListParagraph"/>
        <w:numPr>
          <w:ilvl w:val="0"/>
          <w:numId w:val="26"/>
        </w:numPr>
      </w:pPr>
      <w:r w:rsidRPr="010F117E">
        <w:t xml:space="preserve">Student Equity Plan Reimagined spreadsheet was shared although it was complicated </w:t>
      </w:r>
    </w:p>
    <w:p w14:paraId="0CC6E3A7" w14:textId="27C0B513" w:rsidR="767DF423" w:rsidRDefault="767DF423" w:rsidP="010F117E">
      <w:pPr>
        <w:pStyle w:val="ListParagraph"/>
        <w:numPr>
          <w:ilvl w:val="0"/>
          <w:numId w:val="26"/>
        </w:numPr>
      </w:pPr>
      <w:r w:rsidRPr="010F117E">
        <w:t xml:space="preserve">Allies attend our meetings and share what they are doing </w:t>
      </w:r>
    </w:p>
    <w:p w14:paraId="2AC6EBF5" w14:textId="445D4757" w:rsidR="0083365D" w:rsidRDefault="0083365D" w:rsidP="010F117E">
      <w:pPr>
        <w:pStyle w:val="ListParagraph"/>
        <w:numPr>
          <w:ilvl w:val="0"/>
          <w:numId w:val="26"/>
        </w:numPr>
        <w:rPr>
          <w:rFonts w:ascii="Calibri" w:eastAsia="Calibri" w:hAnsi="Calibri" w:cs="Calibri"/>
        </w:rPr>
      </w:pPr>
      <w:r w:rsidRPr="010F117E">
        <w:rPr>
          <w:rFonts w:ascii="Calibri" w:eastAsia="Calibri" w:hAnsi="Calibri" w:cs="Calibri"/>
        </w:rPr>
        <w:t xml:space="preserve">As the Equity Action Council (EAC), we recognize that effective communication is essential for building campus-wide engagement and accountability around equity efforts. Over the past year, one of our key strengths has been the depth and quality of our internal dialogue and collaboration—within our council and with other governance groups. </w:t>
      </w:r>
      <w:proofErr w:type="gramStart"/>
      <w:r w:rsidRPr="010F117E">
        <w:rPr>
          <w:rFonts w:ascii="Calibri" w:eastAsia="Calibri" w:hAnsi="Calibri" w:cs="Calibri"/>
        </w:rPr>
        <w:t>We’ve</w:t>
      </w:r>
      <w:proofErr w:type="gramEnd"/>
      <w:r w:rsidRPr="010F117E">
        <w:rPr>
          <w:rFonts w:ascii="Calibri" w:eastAsia="Calibri" w:hAnsi="Calibri" w:cs="Calibri"/>
        </w:rPr>
        <w:t xml:space="preserve"> been intentional about grounding our conversations in data, student voice, and institutional values, which has strengthened the quality of our recommendations and guidance.</w:t>
      </w:r>
    </w:p>
    <w:p w14:paraId="6603725C" w14:textId="6119E050" w:rsidR="0083365D" w:rsidRDefault="0083365D" w:rsidP="010F117E">
      <w:pPr>
        <w:pStyle w:val="ListParagraph"/>
        <w:numPr>
          <w:ilvl w:val="0"/>
          <w:numId w:val="26"/>
        </w:numPr>
        <w:rPr>
          <w:rFonts w:ascii="Calibri" w:eastAsia="Calibri" w:hAnsi="Calibri" w:cs="Calibri"/>
        </w:rPr>
      </w:pPr>
      <w:r w:rsidRPr="010F117E">
        <w:rPr>
          <w:rFonts w:ascii="Calibri" w:eastAsia="Calibri" w:hAnsi="Calibri" w:cs="Calibri"/>
        </w:rPr>
        <w:t xml:space="preserve">However, we also recognize that our ability </w:t>
      </w:r>
      <w:proofErr w:type="gramStart"/>
      <w:r w:rsidRPr="010F117E">
        <w:rPr>
          <w:rFonts w:ascii="Calibri" w:eastAsia="Calibri" w:hAnsi="Calibri" w:cs="Calibri"/>
        </w:rPr>
        <w:t>to consistently and clearly disseminate</w:t>
      </w:r>
      <w:proofErr w:type="gramEnd"/>
      <w:r w:rsidRPr="010F117E">
        <w:rPr>
          <w:rFonts w:ascii="Calibri" w:eastAsia="Calibri" w:hAnsi="Calibri" w:cs="Calibri"/>
        </w:rPr>
        <w:t xml:space="preserve"> information to all stakeholders remains an area for improvement</w:t>
      </w:r>
      <w:r w:rsidRPr="010F117E">
        <w:rPr>
          <w:rFonts w:ascii="Calibri" w:eastAsia="Calibri" w:hAnsi="Calibri" w:cs="Calibri"/>
          <w:b/>
          <w:bCs/>
        </w:rPr>
        <w:t>.</w:t>
      </w:r>
      <w:r w:rsidRPr="010F117E">
        <w:rPr>
          <w:rFonts w:ascii="Calibri" w:eastAsia="Calibri" w:hAnsi="Calibri" w:cs="Calibri"/>
        </w:rPr>
        <w:t xml:space="preserve"> While meeting agendas and notes are posted, and representatives </w:t>
      </w:r>
      <w:proofErr w:type="gramStart"/>
      <w:r w:rsidRPr="010F117E">
        <w:rPr>
          <w:rFonts w:ascii="Calibri" w:eastAsia="Calibri" w:hAnsi="Calibri" w:cs="Calibri"/>
        </w:rPr>
        <w:t>report back</w:t>
      </w:r>
      <w:proofErr w:type="gramEnd"/>
      <w:r w:rsidRPr="010F117E">
        <w:rPr>
          <w:rFonts w:ascii="Calibri" w:eastAsia="Calibri" w:hAnsi="Calibri" w:cs="Calibri"/>
        </w:rPr>
        <w:t xml:space="preserve"> to their respective areas, we see gaps in broader visibility, clarity, and engagement—particularly among students and classified professionals who may not be connected to formal governance channels.</w:t>
      </w:r>
    </w:p>
    <w:p w14:paraId="570038A7" w14:textId="2F3CD8FF" w:rsidR="0083365D" w:rsidRDefault="0083365D" w:rsidP="010F117E">
      <w:pPr>
        <w:pStyle w:val="ListParagraph"/>
        <w:numPr>
          <w:ilvl w:val="0"/>
          <w:numId w:val="26"/>
        </w:numPr>
      </w:pPr>
      <w:r w:rsidRPr="010F117E">
        <w:rPr>
          <w:rFonts w:ascii="Calibri" w:eastAsia="Calibri" w:hAnsi="Calibri" w:cs="Calibri"/>
        </w:rPr>
        <w:t>Some specific weaknesses we've identified include:</w:t>
      </w:r>
    </w:p>
    <w:p w14:paraId="25F2057B" w14:textId="0F0F33EE" w:rsidR="0083365D" w:rsidRDefault="0083365D" w:rsidP="010F117E">
      <w:pPr>
        <w:pStyle w:val="ListParagraph"/>
        <w:numPr>
          <w:ilvl w:val="0"/>
          <w:numId w:val="22"/>
        </w:numPr>
        <w:spacing w:after="0"/>
        <w:rPr>
          <w:rFonts w:ascii="Calibri" w:eastAsia="Calibri" w:hAnsi="Calibri" w:cs="Calibri"/>
        </w:rPr>
      </w:pPr>
      <w:r w:rsidRPr="010F117E">
        <w:rPr>
          <w:rFonts w:ascii="Calibri" w:eastAsia="Calibri" w:hAnsi="Calibri" w:cs="Calibri"/>
        </w:rPr>
        <w:t>Limited use of centralized or accessible platforms to share updates and outcomes from EAC discussions.</w:t>
      </w:r>
    </w:p>
    <w:p w14:paraId="02007B08" w14:textId="4AC1199E" w:rsidR="0083365D" w:rsidRDefault="0083365D" w:rsidP="010F117E">
      <w:pPr>
        <w:pStyle w:val="ListParagraph"/>
        <w:numPr>
          <w:ilvl w:val="0"/>
          <w:numId w:val="22"/>
        </w:numPr>
        <w:spacing w:after="0"/>
        <w:rPr>
          <w:rFonts w:ascii="Calibri" w:eastAsia="Calibri" w:hAnsi="Calibri" w:cs="Calibri"/>
        </w:rPr>
      </w:pPr>
      <w:r w:rsidRPr="010F117E">
        <w:rPr>
          <w:rFonts w:ascii="Calibri" w:eastAsia="Calibri" w:hAnsi="Calibri" w:cs="Calibri"/>
        </w:rPr>
        <w:t>Inconsistent follow-through on sharing summaries or outcomes from meetings with the wider campus community in real time.</w:t>
      </w:r>
    </w:p>
    <w:p w14:paraId="50FABBBF" w14:textId="015AD871" w:rsidR="0083365D" w:rsidRDefault="0083365D" w:rsidP="010F117E">
      <w:pPr>
        <w:pStyle w:val="ListParagraph"/>
        <w:numPr>
          <w:ilvl w:val="0"/>
          <w:numId w:val="22"/>
        </w:numPr>
        <w:spacing w:after="0"/>
        <w:rPr>
          <w:rFonts w:ascii="Calibri" w:eastAsia="Calibri" w:hAnsi="Calibri" w:cs="Calibri"/>
        </w:rPr>
      </w:pPr>
      <w:r w:rsidRPr="010F117E">
        <w:rPr>
          <w:rFonts w:ascii="Calibri" w:eastAsia="Calibri" w:hAnsi="Calibri" w:cs="Calibri"/>
        </w:rPr>
        <w:t xml:space="preserve">A need for more intentional outreach to student groups, affinity organizations, and departmental teams, so they </w:t>
      </w:r>
      <w:proofErr w:type="gramStart"/>
      <w:r w:rsidRPr="010F117E">
        <w:rPr>
          <w:rFonts w:ascii="Calibri" w:eastAsia="Calibri" w:hAnsi="Calibri" w:cs="Calibri"/>
        </w:rPr>
        <w:t>are informed of and invited into equity work</w:t>
      </w:r>
      <w:proofErr w:type="gramEnd"/>
      <w:r w:rsidRPr="010F117E">
        <w:rPr>
          <w:rFonts w:ascii="Calibri" w:eastAsia="Calibri" w:hAnsi="Calibri" w:cs="Calibri"/>
        </w:rPr>
        <w:t>.</w:t>
      </w:r>
    </w:p>
    <w:p w14:paraId="79F9759C" w14:textId="69ED1E05" w:rsidR="0083365D" w:rsidRDefault="0083365D" w:rsidP="010F117E">
      <w:pPr>
        <w:spacing w:after="0"/>
        <w:ind w:left="720"/>
        <w:rPr>
          <w:rFonts w:ascii="Calibri" w:eastAsia="Calibri" w:hAnsi="Calibri" w:cs="Calibri"/>
        </w:rPr>
      </w:pPr>
      <w:r w:rsidRPr="010F117E">
        <w:rPr>
          <w:rFonts w:ascii="Calibri" w:eastAsia="Calibri" w:hAnsi="Calibri" w:cs="Calibri"/>
        </w:rPr>
        <w:t>To improve our communication strategy next year, the EAC plans to:</w:t>
      </w:r>
    </w:p>
    <w:p w14:paraId="0A515C3C" w14:textId="5B696D1B" w:rsidR="0083365D" w:rsidRDefault="0083365D" w:rsidP="010F117E">
      <w:pPr>
        <w:pStyle w:val="ListParagraph"/>
        <w:numPr>
          <w:ilvl w:val="0"/>
          <w:numId w:val="21"/>
        </w:numPr>
        <w:spacing w:after="0"/>
        <w:rPr>
          <w:rFonts w:ascii="Calibri" w:eastAsia="Calibri" w:hAnsi="Calibri" w:cs="Calibri"/>
        </w:rPr>
      </w:pPr>
      <w:r w:rsidRPr="010F117E">
        <w:rPr>
          <w:rFonts w:ascii="Calibri" w:eastAsia="Calibri" w:hAnsi="Calibri" w:cs="Calibri"/>
        </w:rPr>
        <w:t xml:space="preserve">Develop and implement a quarterly equity update </w:t>
      </w:r>
      <w:proofErr w:type="gramStart"/>
      <w:r w:rsidRPr="010F117E">
        <w:rPr>
          <w:rFonts w:ascii="Calibri" w:eastAsia="Calibri" w:hAnsi="Calibri" w:cs="Calibri"/>
        </w:rPr>
        <w:t>that summarizes key discussions, decisions, and opportunities for engagement, distributed via email and posted to the EAC webpage</w:t>
      </w:r>
      <w:proofErr w:type="gramEnd"/>
      <w:r w:rsidRPr="010F117E">
        <w:rPr>
          <w:rFonts w:ascii="Calibri" w:eastAsia="Calibri" w:hAnsi="Calibri" w:cs="Calibri"/>
        </w:rPr>
        <w:t>.</w:t>
      </w:r>
    </w:p>
    <w:p w14:paraId="64CE6FDE" w14:textId="59C2247C" w:rsidR="0083365D" w:rsidRDefault="0083365D" w:rsidP="010F117E">
      <w:pPr>
        <w:pStyle w:val="ListParagraph"/>
        <w:numPr>
          <w:ilvl w:val="0"/>
          <w:numId w:val="21"/>
        </w:numPr>
        <w:spacing w:after="0"/>
        <w:rPr>
          <w:rFonts w:ascii="Calibri" w:eastAsia="Calibri" w:hAnsi="Calibri" w:cs="Calibri"/>
        </w:rPr>
      </w:pPr>
      <w:r w:rsidRPr="010F117E">
        <w:rPr>
          <w:rFonts w:ascii="Calibri" w:eastAsia="Calibri" w:hAnsi="Calibri" w:cs="Calibri"/>
        </w:rPr>
        <w:t>Design a more accessible online hub for resources, documents, and meeting highlights—ensuring transparency and ease of access for all stakeholders.</w:t>
      </w:r>
    </w:p>
    <w:p w14:paraId="657C8808" w14:textId="3C498DAF" w:rsidR="0083365D" w:rsidRDefault="0083365D" w:rsidP="010F117E">
      <w:pPr>
        <w:pStyle w:val="ListParagraph"/>
        <w:numPr>
          <w:ilvl w:val="0"/>
          <w:numId w:val="21"/>
        </w:numPr>
        <w:spacing w:after="0"/>
        <w:rPr>
          <w:rFonts w:ascii="Calibri" w:eastAsia="Calibri" w:hAnsi="Calibri" w:cs="Calibri"/>
        </w:rPr>
      </w:pPr>
      <w:r w:rsidRPr="010F117E">
        <w:rPr>
          <w:rFonts w:ascii="Calibri" w:eastAsia="Calibri" w:hAnsi="Calibri" w:cs="Calibri"/>
        </w:rPr>
        <w:t xml:space="preserve">Collaborate with College Life, DASG, and other student-focused entities to build stronger bridges to student voices and keep them informed of how equity goals </w:t>
      </w:r>
      <w:proofErr w:type="gramStart"/>
      <w:r w:rsidRPr="010F117E">
        <w:rPr>
          <w:rFonts w:ascii="Calibri" w:eastAsia="Calibri" w:hAnsi="Calibri" w:cs="Calibri"/>
        </w:rPr>
        <w:t>are being addressed</w:t>
      </w:r>
      <w:proofErr w:type="gramEnd"/>
      <w:r w:rsidRPr="010F117E">
        <w:rPr>
          <w:rFonts w:ascii="Calibri" w:eastAsia="Calibri" w:hAnsi="Calibri" w:cs="Calibri"/>
        </w:rPr>
        <w:t>.</w:t>
      </w:r>
    </w:p>
    <w:p w14:paraId="0E42B13A" w14:textId="18A6E3BB" w:rsidR="0083365D" w:rsidRDefault="0083365D" w:rsidP="010F117E">
      <w:pPr>
        <w:pStyle w:val="ListParagraph"/>
        <w:numPr>
          <w:ilvl w:val="0"/>
          <w:numId w:val="21"/>
        </w:numPr>
        <w:spacing w:after="0"/>
        <w:rPr>
          <w:rFonts w:ascii="Calibri" w:eastAsia="Calibri" w:hAnsi="Calibri" w:cs="Calibri"/>
        </w:rPr>
      </w:pPr>
      <w:r w:rsidRPr="010F117E">
        <w:rPr>
          <w:rFonts w:ascii="Calibri" w:eastAsia="Calibri" w:hAnsi="Calibri" w:cs="Calibri"/>
        </w:rPr>
        <w:t>Incorporate brief “Equity Council Highlights” into other governance meetings to increase awareness and alignment across shared governance bodies.</w:t>
      </w:r>
    </w:p>
    <w:p w14:paraId="5927FE09" w14:textId="390CBACA" w:rsidR="010F117E" w:rsidRDefault="010F117E" w:rsidP="010F117E"/>
    <w:p w14:paraId="1E19FFA6" w14:textId="3ABF6974" w:rsidR="534A76AE" w:rsidRDefault="534A76AE" w:rsidP="010F117E">
      <w:r w:rsidRPr="010F117E">
        <w:lastRenderedPageBreak/>
        <w:t>5.</w:t>
      </w:r>
      <w:r w:rsidR="4EBD34AA" w:rsidRPr="010F117E">
        <w:t xml:space="preserve"> </w:t>
      </w:r>
      <w:r w:rsidRPr="010F117E">
        <w:t>Are there any challenges your committee faced this year and/or are there any resources that could help support the committee?</w:t>
      </w:r>
    </w:p>
    <w:p w14:paraId="0EECEE64" w14:textId="2CAB5CA5" w:rsidR="3073774B" w:rsidRDefault="3073774B" w:rsidP="010F117E">
      <w:pPr>
        <w:pStyle w:val="ListParagraph"/>
        <w:numPr>
          <w:ilvl w:val="0"/>
          <w:numId w:val="25"/>
        </w:numPr>
      </w:pPr>
      <w:r w:rsidRPr="010F117E">
        <w:t>Challenges</w:t>
      </w:r>
    </w:p>
    <w:p w14:paraId="5221A176" w14:textId="01C1E07D" w:rsidR="790426EC" w:rsidRDefault="790426EC" w:rsidP="010F117E">
      <w:pPr>
        <w:pStyle w:val="ListParagraph"/>
        <w:numPr>
          <w:ilvl w:val="1"/>
          <w:numId w:val="25"/>
        </w:numPr>
      </w:pPr>
      <w:r w:rsidRPr="010F117E">
        <w:t xml:space="preserve">Members stepped down from their roles </w:t>
      </w:r>
    </w:p>
    <w:p w14:paraId="2E7332CB" w14:textId="32574AA9" w:rsidR="759C0866" w:rsidRDefault="759C0866" w:rsidP="010F117E">
      <w:pPr>
        <w:pStyle w:val="ListParagraph"/>
        <w:numPr>
          <w:ilvl w:val="1"/>
          <w:numId w:val="25"/>
        </w:numPr>
      </w:pPr>
      <w:r w:rsidRPr="010F117E">
        <w:t>Fill</w:t>
      </w:r>
      <w:r w:rsidR="57F3AA5E" w:rsidRPr="010F117E">
        <w:t>ing o</w:t>
      </w:r>
      <w:r w:rsidRPr="010F117E">
        <w:t xml:space="preserve">ut vacancies </w:t>
      </w:r>
    </w:p>
    <w:p w14:paraId="32950379" w14:textId="125C0C62" w:rsidR="03FCAA38" w:rsidRDefault="03FCAA38" w:rsidP="010F117E">
      <w:pPr>
        <w:pStyle w:val="ListParagraph"/>
        <w:numPr>
          <w:ilvl w:val="1"/>
          <w:numId w:val="25"/>
        </w:numPr>
      </w:pPr>
      <w:r w:rsidRPr="010F117E">
        <w:t>Meeting time is proximate to DASG meeting that starts at 4pm on the same day</w:t>
      </w:r>
    </w:p>
    <w:p w14:paraId="14C808F4" w14:textId="056FEEA9" w:rsidR="03FCAA38" w:rsidRDefault="03FCAA38" w:rsidP="010F117E">
      <w:pPr>
        <w:pStyle w:val="ListParagraph"/>
        <w:numPr>
          <w:ilvl w:val="1"/>
          <w:numId w:val="25"/>
        </w:numPr>
      </w:pPr>
      <w:r w:rsidRPr="010F117E">
        <w:t>Meeting overlaps with student classes during the same time window</w:t>
      </w:r>
    </w:p>
    <w:p w14:paraId="01855015" w14:textId="75CAE5F9" w:rsidR="1F8F42DE" w:rsidRDefault="1F8F42DE" w:rsidP="010F117E">
      <w:pPr>
        <w:pStyle w:val="ListParagraph"/>
        <w:numPr>
          <w:ilvl w:val="0"/>
          <w:numId w:val="25"/>
        </w:numPr>
      </w:pPr>
      <w:r w:rsidRPr="010F117E">
        <w:t>Resources</w:t>
      </w:r>
    </w:p>
    <w:p w14:paraId="2B61AC88" w14:textId="5492F573" w:rsidR="1F8F42DE" w:rsidRDefault="1F8F42DE" w:rsidP="010F117E">
      <w:pPr>
        <w:pStyle w:val="ListParagraph"/>
        <w:numPr>
          <w:ilvl w:val="1"/>
          <w:numId w:val="25"/>
        </w:numPr>
      </w:pPr>
      <w:r w:rsidRPr="010F117E">
        <w:t xml:space="preserve">Remind classified professionals that they have the Ten Percent Rule benefit (4 hours within their </w:t>
      </w:r>
      <w:r w:rsidR="2B3F255F" w:rsidRPr="010F117E">
        <w:t>40-hour</w:t>
      </w:r>
      <w:r w:rsidRPr="010F117E">
        <w:t xml:space="preserve"> work week) and that they have access to 4 hours overtime a week to participate</w:t>
      </w:r>
    </w:p>
    <w:p w14:paraId="1B24384C" w14:textId="4F534680" w:rsidR="01335795" w:rsidRDefault="01335795" w:rsidP="010F117E">
      <w:pPr>
        <w:pStyle w:val="ListParagraph"/>
        <w:numPr>
          <w:ilvl w:val="0"/>
          <w:numId w:val="25"/>
        </w:numPr>
      </w:pPr>
      <w:r w:rsidRPr="010F117E">
        <w:t>To support the EAC moving forward, we recommend:</w:t>
      </w:r>
    </w:p>
    <w:p w14:paraId="78B92541" w14:textId="262920C6" w:rsidR="01335795" w:rsidRDefault="01335795" w:rsidP="010F117E">
      <w:pPr>
        <w:pStyle w:val="ListParagraph"/>
        <w:numPr>
          <w:ilvl w:val="0"/>
          <w:numId w:val="20"/>
        </w:numPr>
        <w:spacing w:before="240" w:after="240"/>
      </w:pPr>
      <w:r w:rsidRPr="010F117E">
        <w:t>Collaborating with shared governance leaders and constituent groups to streamline and prioritize the process for appointing and onboarding new members—particularly ensuring student, classified, and part-time faculty voices are present and supported.</w:t>
      </w:r>
    </w:p>
    <w:p w14:paraId="7F22EE77" w14:textId="419361FA" w:rsidR="01335795" w:rsidRDefault="01335795" w:rsidP="010F117E">
      <w:pPr>
        <w:pStyle w:val="ListParagraph"/>
        <w:numPr>
          <w:ilvl w:val="0"/>
          <w:numId w:val="20"/>
        </w:numPr>
        <w:spacing w:before="240" w:after="240"/>
      </w:pPr>
      <w:r w:rsidRPr="010F117E">
        <w:t>Providing coordination support to assist with agenda setting, documentation, and follow-up on council actions.</w:t>
      </w:r>
    </w:p>
    <w:p w14:paraId="3FA7BA4A" w14:textId="1925B5F3" w:rsidR="01335795" w:rsidRDefault="01335795" w:rsidP="010F117E">
      <w:pPr>
        <w:pStyle w:val="ListParagraph"/>
        <w:numPr>
          <w:ilvl w:val="0"/>
          <w:numId w:val="20"/>
        </w:numPr>
        <w:spacing w:before="240" w:after="240"/>
      </w:pPr>
      <w:r w:rsidRPr="010F117E">
        <w:t>Creating structured onboarding and orientation materials to help new members understand the council’s mission, goals, and current initiatives more quickly and effectively.</w:t>
      </w:r>
    </w:p>
    <w:p w14:paraId="619860A1" w14:textId="753DBA23" w:rsidR="01335795" w:rsidRDefault="01335795" w:rsidP="010F117E">
      <w:pPr>
        <w:pStyle w:val="ListParagraph"/>
        <w:numPr>
          <w:ilvl w:val="0"/>
          <w:numId w:val="20"/>
        </w:numPr>
        <w:spacing w:before="240" w:after="240"/>
      </w:pPr>
      <w:r w:rsidRPr="010F117E">
        <w:t>Increasing institutional support and visibility for EAC work through improved communication channels and engagement opportunities across campus.</w:t>
      </w:r>
    </w:p>
    <w:p w14:paraId="288E5AEE" w14:textId="2A413DE3" w:rsidR="534A76AE" w:rsidRDefault="534A76AE" w:rsidP="010F117E">
      <w:pPr>
        <w:rPr>
          <w:sz w:val="30"/>
          <w:szCs w:val="30"/>
        </w:rPr>
      </w:pPr>
      <w:r w:rsidRPr="010F117E">
        <w:t>6.</w:t>
      </w:r>
      <w:r w:rsidR="1845ABC3" w:rsidRPr="010F117E">
        <w:t xml:space="preserve"> </w:t>
      </w:r>
      <w:r w:rsidRPr="010F117E">
        <w:t xml:space="preserve">As the College engages in the strategic planning process over the next year, all areas </w:t>
      </w:r>
      <w:proofErr w:type="gramStart"/>
      <w:r w:rsidRPr="010F117E">
        <w:t>will be asked</w:t>
      </w:r>
      <w:proofErr w:type="gramEnd"/>
      <w:r w:rsidRPr="010F117E">
        <w:t xml:space="preserve"> to set goals and monitor their annual progress. Looking ahead, what is one goal your governance group could work towards achieving to help the College meet its </w:t>
      </w:r>
      <w:hyperlink r:id="rId13">
        <w:r w:rsidRPr="010F117E">
          <w:rPr>
            <w:rStyle w:val="Hyperlink"/>
          </w:rPr>
          <w:t>mission</w:t>
        </w:r>
      </w:hyperlink>
      <w:r w:rsidRPr="010F117E">
        <w:t xml:space="preserve"> </w:t>
      </w:r>
      <w:bookmarkStart w:id="0" w:name="_Int_BWpOlvw2"/>
      <w:r w:rsidRPr="010F117E">
        <w:t>and</w:t>
      </w:r>
      <w:bookmarkEnd w:id="0"/>
      <w:r w:rsidRPr="010F117E">
        <w:t xml:space="preserve"> </w:t>
      </w:r>
      <w:hyperlink r:id="rId14" w:anchor="goals">
        <w:r w:rsidRPr="010F117E">
          <w:rPr>
            <w:rStyle w:val="Hyperlink"/>
          </w:rPr>
          <w:t>goals</w:t>
        </w:r>
      </w:hyperlink>
      <w:r w:rsidRPr="010F117E">
        <w:t>?</w:t>
      </w:r>
    </w:p>
    <w:p w14:paraId="78BAB816" w14:textId="01092C7D" w:rsidR="4B851FC6" w:rsidRDefault="4B851FC6" w:rsidP="010F117E">
      <w:pPr>
        <w:pStyle w:val="ListParagraph"/>
        <w:numPr>
          <w:ilvl w:val="0"/>
          <w:numId w:val="18"/>
        </w:numPr>
        <w:rPr>
          <w:rFonts w:ascii="Calibri" w:eastAsia="Calibri" w:hAnsi="Calibri" w:cs="Calibri"/>
        </w:rPr>
      </w:pPr>
      <w:r w:rsidRPr="010F117E">
        <w:rPr>
          <w:rFonts w:ascii="Calibri" w:eastAsia="Calibri" w:hAnsi="Calibri" w:cs="Calibri"/>
        </w:rPr>
        <w:t xml:space="preserve">Advancing the strategic goal of institutional equity and ensuring that equity </w:t>
      </w:r>
      <w:proofErr w:type="gramStart"/>
      <w:r w:rsidRPr="010F117E">
        <w:rPr>
          <w:rFonts w:ascii="Calibri" w:eastAsia="Calibri" w:hAnsi="Calibri" w:cs="Calibri"/>
        </w:rPr>
        <w:t>is operationalized</w:t>
      </w:r>
      <w:proofErr w:type="gramEnd"/>
      <w:r w:rsidRPr="010F117E">
        <w:rPr>
          <w:rFonts w:ascii="Calibri" w:eastAsia="Calibri" w:hAnsi="Calibri" w:cs="Calibri"/>
        </w:rPr>
        <w:t xml:space="preserve"> in both academic and administrative planning.</w:t>
      </w:r>
    </w:p>
    <w:p w14:paraId="16D897FB" w14:textId="52BD9A6F" w:rsidR="4B851FC6" w:rsidRDefault="4B851FC6" w:rsidP="010F117E">
      <w:pPr>
        <w:pStyle w:val="ListParagraph"/>
        <w:numPr>
          <w:ilvl w:val="0"/>
          <w:numId w:val="16"/>
        </w:numPr>
        <w:spacing w:after="0"/>
        <w:rPr>
          <w:rFonts w:ascii="Calibri" w:eastAsia="Calibri" w:hAnsi="Calibri" w:cs="Calibri"/>
        </w:rPr>
      </w:pPr>
      <w:r w:rsidRPr="010F117E">
        <w:rPr>
          <w:rFonts w:ascii="Calibri" w:eastAsia="Calibri" w:hAnsi="Calibri" w:cs="Calibri"/>
        </w:rPr>
        <w:t>Promoting transparency and shared accountability across governance structures.</w:t>
      </w:r>
    </w:p>
    <w:p w14:paraId="3F63F744" w14:textId="18C10B66" w:rsidR="4B851FC6" w:rsidRDefault="4B851FC6" w:rsidP="010F117E">
      <w:pPr>
        <w:pStyle w:val="ListParagraph"/>
        <w:numPr>
          <w:ilvl w:val="0"/>
          <w:numId w:val="16"/>
        </w:numPr>
        <w:spacing w:after="0"/>
        <w:rPr>
          <w:rFonts w:ascii="Calibri" w:eastAsia="Calibri" w:hAnsi="Calibri" w:cs="Calibri"/>
        </w:rPr>
      </w:pPr>
      <w:r w:rsidRPr="010F117E">
        <w:rPr>
          <w:rFonts w:ascii="Calibri" w:eastAsia="Calibri" w:hAnsi="Calibri" w:cs="Calibri"/>
        </w:rPr>
        <w:t>Supporting Institutional</w:t>
      </w:r>
      <w:r w:rsidRPr="010F117E">
        <w:rPr>
          <w:rFonts w:ascii="Calibri" w:eastAsia="Calibri" w:hAnsi="Calibri" w:cs="Calibri"/>
          <w:b/>
          <w:bCs/>
        </w:rPr>
        <w:t xml:space="preserve"> </w:t>
      </w:r>
      <w:r w:rsidRPr="010F117E">
        <w:rPr>
          <w:rFonts w:ascii="Calibri" w:eastAsia="Calibri" w:hAnsi="Calibri" w:cs="Calibri"/>
        </w:rPr>
        <w:t>Core Competencies, especially in the areas of civic and cultural responsibility.</w:t>
      </w:r>
    </w:p>
    <w:p w14:paraId="28E673F4" w14:textId="6AEAD849" w:rsidR="010F117E" w:rsidRDefault="010F117E" w:rsidP="010F117E">
      <w:pPr>
        <w:keepNext/>
        <w:keepLines/>
      </w:pPr>
    </w:p>
    <w:p w14:paraId="21DB3183" w14:textId="70DE5AE7" w:rsidR="14D6912E" w:rsidRDefault="14D6912E" w:rsidP="010F117E">
      <w:pPr>
        <w:pStyle w:val="Heading2"/>
        <w:spacing w:line="278" w:lineRule="auto"/>
      </w:pPr>
      <w:r w:rsidRPr="010F117E">
        <w:rPr>
          <w:rFonts w:ascii="Aptos Display" w:eastAsia="Aptos Display" w:hAnsi="Aptos Display" w:cs="Aptos Display"/>
        </w:rPr>
        <w:t>Leadership Reports</w:t>
      </w:r>
    </w:p>
    <w:p w14:paraId="2C18DD81" w14:textId="1D2085CC" w:rsidR="010F117E" w:rsidRDefault="010F117E" w:rsidP="010F117E">
      <w:pPr>
        <w:spacing w:line="278" w:lineRule="auto"/>
        <w:rPr>
          <w:rFonts w:ascii="Aptos" w:eastAsia="Aptos" w:hAnsi="Aptos" w:cs="Aptos"/>
          <w:color w:val="000000" w:themeColor="text1"/>
        </w:rPr>
      </w:pPr>
    </w:p>
    <w:p w14:paraId="48D75173" w14:textId="006BCEC8" w:rsidR="14D6912E" w:rsidRDefault="14D6912E" w:rsidP="010F117E">
      <w:pPr>
        <w:spacing w:line="278" w:lineRule="auto"/>
        <w:rPr>
          <w:rFonts w:ascii="Aptos" w:eastAsia="Aptos" w:hAnsi="Aptos" w:cs="Aptos"/>
          <w:color w:val="000000" w:themeColor="text1"/>
        </w:rPr>
      </w:pPr>
      <w:r w:rsidRPr="010F117E">
        <w:rPr>
          <w:rFonts w:ascii="Aptos" w:eastAsia="Aptos" w:hAnsi="Aptos" w:cs="Aptos"/>
          <w:color w:val="000000" w:themeColor="text1"/>
        </w:rPr>
        <w:lastRenderedPageBreak/>
        <w:t>DASG</w:t>
      </w:r>
    </w:p>
    <w:p w14:paraId="0BF0BBD6" w14:textId="5684A987" w:rsidR="14D6912E" w:rsidRDefault="14D6912E" w:rsidP="010F117E">
      <w:pPr>
        <w:pStyle w:val="ListParagraph"/>
        <w:numPr>
          <w:ilvl w:val="0"/>
          <w:numId w:val="15"/>
        </w:numPr>
        <w:spacing w:after="0" w:line="278" w:lineRule="auto"/>
        <w:rPr>
          <w:rFonts w:ascii="Aptos" w:eastAsia="Aptos" w:hAnsi="Aptos" w:cs="Aptos"/>
          <w:color w:val="000000" w:themeColor="text1"/>
        </w:rPr>
      </w:pPr>
      <w:r w:rsidRPr="010F117E">
        <w:rPr>
          <w:rFonts w:ascii="Aptos" w:eastAsia="Aptos" w:hAnsi="Aptos" w:cs="Aptos"/>
          <w:color w:val="000000" w:themeColor="text1"/>
        </w:rPr>
        <w:t>Monday June 2- Cultural Day was held</w:t>
      </w:r>
    </w:p>
    <w:p w14:paraId="5C5A01FD" w14:textId="16DE2DF3" w:rsidR="14D6912E" w:rsidRDefault="14D6912E" w:rsidP="010F117E">
      <w:pPr>
        <w:pStyle w:val="ListParagraph"/>
        <w:numPr>
          <w:ilvl w:val="0"/>
          <w:numId w:val="15"/>
        </w:numPr>
        <w:spacing w:after="0" w:line="278" w:lineRule="auto"/>
        <w:rPr>
          <w:rFonts w:ascii="Aptos" w:eastAsia="Aptos" w:hAnsi="Aptos" w:cs="Aptos"/>
          <w:color w:val="000000" w:themeColor="text1"/>
        </w:rPr>
      </w:pPr>
      <w:r w:rsidRPr="010F117E">
        <w:rPr>
          <w:rFonts w:ascii="Aptos" w:eastAsia="Aptos" w:hAnsi="Aptos" w:cs="Aptos"/>
          <w:color w:val="000000" w:themeColor="text1"/>
        </w:rPr>
        <w:t>Working on program liaisons description and presenting to DAS</w:t>
      </w:r>
      <w:r w:rsidR="0C210A12" w:rsidRPr="010F117E">
        <w:rPr>
          <w:rFonts w:ascii="Aptos" w:eastAsia="Aptos" w:hAnsi="Aptos" w:cs="Aptos"/>
          <w:color w:val="000000" w:themeColor="text1"/>
        </w:rPr>
        <w:t>G</w:t>
      </w:r>
      <w:r w:rsidRPr="010F117E">
        <w:rPr>
          <w:rFonts w:ascii="Aptos" w:eastAsia="Aptos" w:hAnsi="Aptos" w:cs="Aptos"/>
          <w:color w:val="000000" w:themeColor="text1"/>
        </w:rPr>
        <w:t xml:space="preserve"> to vote</w:t>
      </w:r>
      <w:r w:rsidR="53061F90" w:rsidRPr="010F117E">
        <w:rPr>
          <w:rFonts w:ascii="Aptos" w:eastAsia="Aptos" w:hAnsi="Aptos" w:cs="Aptos"/>
          <w:color w:val="000000" w:themeColor="text1"/>
        </w:rPr>
        <w:t xml:space="preserve"> on Wed June 11</w:t>
      </w:r>
      <w:r w:rsidR="53061F90" w:rsidRPr="010F117E">
        <w:rPr>
          <w:rFonts w:ascii="Aptos" w:eastAsia="Aptos" w:hAnsi="Aptos" w:cs="Aptos"/>
          <w:color w:val="000000" w:themeColor="text1"/>
          <w:vertAlign w:val="superscript"/>
        </w:rPr>
        <w:t>th</w:t>
      </w:r>
      <w:r w:rsidR="53061F90" w:rsidRPr="010F117E">
        <w:rPr>
          <w:rFonts w:ascii="Aptos" w:eastAsia="Aptos" w:hAnsi="Aptos" w:cs="Aptos"/>
          <w:color w:val="000000" w:themeColor="text1"/>
        </w:rPr>
        <w:t xml:space="preserve"> </w:t>
      </w:r>
    </w:p>
    <w:p w14:paraId="716598A3" w14:textId="3661AA4F" w:rsidR="14D6912E" w:rsidRDefault="14D6912E" w:rsidP="010F117E">
      <w:pPr>
        <w:spacing w:line="278" w:lineRule="auto"/>
        <w:rPr>
          <w:rFonts w:ascii="Aptos" w:eastAsia="Aptos" w:hAnsi="Aptos" w:cs="Aptos"/>
          <w:color w:val="000000" w:themeColor="text1"/>
        </w:rPr>
      </w:pPr>
      <w:r w:rsidRPr="010F117E">
        <w:rPr>
          <w:rFonts w:ascii="Aptos" w:eastAsia="Aptos" w:hAnsi="Aptos" w:cs="Aptos"/>
          <w:color w:val="000000" w:themeColor="text1"/>
        </w:rPr>
        <w:t>ICC</w:t>
      </w:r>
    </w:p>
    <w:p w14:paraId="0D506D73" w14:textId="123A1D67" w:rsidR="010F117E" w:rsidRDefault="010F117E" w:rsidP="010F117E">
      <w:pPr>
        <w:pStyle w:val="ListParagraph"/>
        <w:numPr>
          <w:ilvl w:val="0"/>
          <w:numId w:val="12"/>
        </w:numPr>
        <w:spacing w:line="278" w:lineRule="auto"/>
        <w:rPr>
          <w:rFonts w:ascii="Aptos" w:eastAsia="Aptos" w:hAnsi="Aptos" w:cs="Aptos"/>
          <w:color w:val="000000" w:themeColor="text1"/>
        </w:rPr>
      </w:pPr>
    </w:p>
    <w:p w14:paraId="4684B536" w14:textId="60A4402C" w:rsidR="14D6912E" w:rsidRDefault="14D6912E" w:rsidP="010F117E">
      <w:pPr>
        <w:spacing w:line="278" w:lineRule="auto"/>
        <w:rPr>
          <w:rFonts w:ascii="Aptos" w:eastAsia="Aptos" w:hAnsi="Aptos" w:cs="Aptos"/>
          <w:color w:val="000000" w:themeColor="text1"/>
        </w:rPr>
      </w:pPr>
      <w:r w:rsidRPr="010F117E">
        <w:rPr>
          <w:rFonts w:ascii="Aptos" w:eastAsia="Aptos" w:hAnsi="Aptos" w:cs="Aptos"/>
          <w:color w:val="000000" w:themeColor="text1"/>
        </w:rPr>
        <w:t>DDEAC</w:t>
      </w:r>
    </w:p>
    <w:p w14:paraId="585E0411" w14:textId="1E9373C5" w:rsidR="010F117E" w:rsidRDefault="010F117E" w:rsidP="010F117E">
      <w:pPr>
        <w:pStyle w:val="ListParagraph"/>
        <w:numPr>
          <w:ilvl w:val="0"/>
          <w:numId w:val="14"/>
        </w:numPr>
        <w:spacing w:after="0" w:line="278" w:lineRule="auto"/>
        <w:rPr>
          <w:rFonts w:ascii="Aptos" w:eastAsia="Aptos" w:hAnsi="Aptos" w:cs="Aptos"/>
          <w:color w:val="000000" w:themeColor="text1"/>
        </w:rPr>
      </w:pPr>
    </w:p>
    <w:p w14:paraId="32EA78B6" w14:textId="52377DF0" w:rsidR="7D75D289" w:rsidRDefault="7D75D289" w:rsidP="010F117E">
      <w:pPr>
        <w:spacing w:line="278" w:lineRule="auto"/>
        <w:rPr>
          <w:rFonts w:ascii="Aptos" w:eastAsia="Aptos" w:hAnsi="Aptos" w:cs="Aptos"/>
          <w:color w:val="000000" w:themeColor="text1"/>
        </w:rPr>
      </w:pPr>
      <w:r w:rsidRPr="010F117E">
        <w:rPr>
          <w:rFonts w:ascii="Aptos" w:eastAsia="Aptos" w:hAnsi="Aptos" w:cs="Aptos"/>
          <w:color w:val="000000" w:themeColor="text1"/>
        </w:rPr>
        <w:t xml:space="preserve">College Council </w:t>
      </w:r>
    </w:p>
    <w:p w14:paraId="28D83950" w14:textId="13184C59" w:rsidR="7D75D289" w:rsidRDefault="7D75D289" w:rsidP="010F117E">
      <w:pPr>
        <w:pStyle w:val="ListParagraph"/>
        <w:numPr>
          <w:ilvl w:val="0"/>
          <w:numId w:val="9"/>
        </w:numPr>
        <w:spacing w:line="278" w:lineRule="auto"/>
        <w:rPr>
          <w:rFonts w:ascii="Aptos" w:eastAsia="Aptos" w:hAnsi="Aptos" w:cs="Aptos"/>
          <w:color w:val="000000" w:themeColor="text1"/>
        </w:rPr>
      </w:pPr>
      <w:r w:rsidRPr="010F117E">
        <w:rPr>
          <w:rFonts w:ascii="Aptos" w:eastAsia="Aptos" w:hAnsi="Aptos" w:cs="Aptos"/>
          <w:color w:val="000000" w:themeColor="text1"/>
        </w:rPr>
        <w:t xml:space="preserve">Equity Rubric was approved </w:t>
      </w:r>
    </w:p>
    <w:p w14:paraId="3D005A29" w14:textId="1A3C0471" w:rsidR="7D75D289" w:rsidRDefault="7D75D289" w:rsidP="010F117E">
      <w:pPr>
        <w:pStyle w:val="ListParagraph"/>
        <w:numPr>
          <w:ilvl w:val="0"/>
          <w:numId w:val="9"/>
        </w:numPr>
        <w:spacing w:line="278" w:lineRule="auto"/>
        <w:rPr>
          <w:rFonts w:ascii="Aptos" w:eastAsia="Aptos" w:hAnsi="Aptos" w:cs="Aptos"/>
          <w:color w:val="000000" w:themeColor="text1"/>
        </w:rPr>
      </w:pPr>
      <w:r w:rsidRPr="010F117E">
        <w:rPr>
          <w:rFonts w:ascii="Aptos" w:eastAsia="Aptos" w:hAnsi="Aptos" w:cs="Aptos"/>
          <w:color w:val="000000" w:themeColor="text1"/>
        </w:rPr>
        <w:t>The new lottery funds process was approved</w:t>
      </w:r>
    </w:p>
    <w:p w14:paraId="2FBEDC45" w14:textId="3694FBE4" w:rsidR="2755B88A" w:rsidRDefault="2755B88A" w:rsidP="010F117E">
      <w:pPr>
        <w:pStyle w:val="ListParagraph"/>
        <w:numPr>
          <w:ilvl w:val="0"/>
          <w:numId w:val="9"/>
        </w:numPr>
        <w:spacing w:line="278" w:lineRule="auto"/>
        <w:rPr>
          <w:rFonts w:ascii="Aptos" w:eastAsia="Aptos" w:hAnsi="Aptos" w:cs="Aptos"/>
          <w:color w:val="000000" w:themeColor="text1"/>
        </w:rPr>
      </w:pPr>
      <w:r w:rsidRPr="010F117E">
        <w:rPr>
          <w:rFonts w:ascii="Aptos" w:eastAsia="Aptos" w:hAnsi="Aptos" w:cs="Aptos"/>
          <w:color w:val="000000" w:themeColor="text1"/>
        </w:rPr>
        <w:t xml:space="preserve">Presentation given on California’s Master Plan for Career Education </w:t>
      </w:r>
    </w:p>
    <w:p w14:paraId="409C6400" w14:textId="18933406" w:rsidR="14D6912E" w:rsidRDefault="14D6912E" w:rsidP="010F117E">
      <w:pPr>
        <w:spacing w:line="278" w:lineRule="auto"/>
        <w:rPr>
          <w:rFonts w:ascii="Aptos" w:eastAsia="Aptos" w:hAnsi="Aptos" w:cs="Aptos"/>
          <w:color w:val="000000" w:themeColor="text1"/>
        </w:rPr>
      </w:pPr>
      <w:r w:rsidRPr="010F117E">
        <w:rPr>
          <w:rFonts w:ascii="Aptos" w:eastAsia="Aptos" w:hAnsi="Aptos" w:cs="Aptos"/>
          <w:color w:val="000000" w:themeColor="text1"/>
        </w:rPr>
        <w:t>RAPP</w:t>
      </w:r>
    </w:p>
    <w:p w14:paraId="2612A472" w14:textId="58260B4E" w:rsidR="67F37B6E" w:rsidRDefault="67F37B6E" w:rsidP="010F117E">
      <w:pPr>
        <w:pStyle w:val="ListParagraph"/>
        <w:numPr>
          <w:ilvl w:val="0"/>
          <w:numId w:val="10"/>
        </w:numPr>
        <w:spacing w:line="278" w:lineRule="auto"/>
        <w:rPr>
          <w:rFonts w:ascii="Aptos" w:eastAsia="Aptos" w:hAnsi="Aptos" w:cs="Aptos"/>
          <w:color w:val="000000" w:themeColor="text1"/>
        </w:rPr>
      </w:pPr>
      <w:r w:rsidRPr="010F117E">
        <w:rPr>
          <w:rFonts w:ascii="Aptos" w:eastAsia="Aptos" w:hAnsi="Aptos" w:cs="Aptos"/>
          <w:color w:val="000000" w:themeColor="text1"/>
        </w:rPr>
        <w:t>Continuing to work in small groups on the personnel proposals and has now shifted into the reconciliation process, where groups with divergent rankings are coming to consensus.</w:t>
      </w:r>
    </w:p>
    <w:p w14:paraId="69BBF527" w14:textId="05CD48F9" w:rsidR="14D6912E" w:rsidRDefault="14D6912E" w:rsidP="010F117E">
      <w:pPr>
        <w:spacing w:line="278" w:lineRule="auto"/>
        <w:rPr>
          <w:rFonts w:ascii="Aptos" w:eastAsia="Aptos" w:hAnsi="Aptos" w:cs="Aptos"/>
          <w:color w:val="000000" w:themeColor="text1"/>
        </w:rPr>
      </w:pPr>
      <w:r w:rsidRPr="010F117E">
        <w:rPr>
          <w:rFonts w:ascii="Aptos" w:eastAsia="Aptos" w:hAnsi="Aptos" w:cs="Aptos"/>
          <w:color w:val="000000" w:themeColor="text1"/>
        </w:rPr>
        <w:t xml:space="preserve">Curriculum </w:t>
      </w:r>
    </w:p>
    <w:p w14:paraId="23D1A50A" w14:textId="022D48C9" w:rsidR="3D8B9B2E" w:rsidRDefault="3D8B9B2E" w:rsidP="010F117E">
      <w:pPr>
        <w:pStyle w:val="ListParagraph"/>
        <w:numPr>
          <w:ilvl w:val="0"/>
          <w:numId w:val="11"/>
        </w:numPr>
        <w:spacing w:line="278" w:lineRule="auto"/>
        <w:rPr>
          <w:rFonts w:ascii="Aptos" w:eastAsia="Aptos" w:hAnsi="Aptos" w:cs="Aptos"/>
          <w:color w:val="000000" w:themeColor="text1"/>
        </w:rPr>
      </w:pPr>
      <w:r w:rsidRPr="010F117E">
        <w:rPr>
          <w:rFonts w:ascii="Aptos" w:eastAsia="Aptos" w:hAnsi="Aptos" w:cs="Aptos"/>
          <w:color w:val="000000" w:themeColor="text1"/>
        </w:rPr>
        <w:t>Idea p</w:t>
      </w:r>
      <w:r w:rsidR="14D6912E" w:rsidRPr="010F117E">
        <w:rPr>
          <w:rFonts w:ascii="Aptos" w:eastAsia="Aptos" w:hAnsi="Aptos" w:cs="Aptos"/>
          <w:color w:val="000000" w:themeColor="text1"/>
        </w:rPr>
        <w:t>ropose</w:t>
      </w:r>
      <w:r w:rsidR="5BFB8BC0" w:rsidRPr="010F117E">
        <w:rPr>
          <w:rFonts w:ascii="Aptos" w:eastAsia="Aptos" w:hAnsi="Aptos" w:cs="Aptos"/>
          <w:color w:val="000000" w:themeColor="text1"/>
        </w:rPr>
        <w:t>d to</w:t>
      </w:r>
      <w:r w:rsidR="14D6912E" w:rsidRPr="010F117E">
        <w:rPr>
          <w:rFonts w:ascii="Aptos" w:eastAsia="Aptos" w:hAnsi="Aptos" w:cs="Aptos"/>
          <w:color w:val="000000" w:themeColor="text1"/>
        </w:rPr>
        <w:t xml:space="preserve"> add th</w:t>
      </w:r>
      <w:r w:rsidR="76EF05D6" w:rsidRPr="010F117E">
        <w:rPr>
          <w:rFonts w:ascii="Aptos" w:eastAsia="Aptos" w:hAnsi="Aptos" w:cs="Aptos"/>
          <w:color w:val="000000" w:themeColor="text1"/>
        </w:rPr>
        <w:t>e curriculum</w:t>
      </w:r>
      <w:r w:rsidR="14D6912E" w:rsidRPr="010F117E">
        <w:rPr>
          <w:rFonts w:ascii="Aptos" w:eastAsia="Aptos" w:hAnsi="Aptos" w:cs="Aptos"/>
          <w:color w:val="000000" w:themeColor="text1"/>
        </w:rPr>
        <w:t xml:space="preserve"> committee to next year’s Leadership Reports, and </w:t>
      </w:r>
      <w:r w:rsidR="6FC608D6" w:rsidRPr="010F117E">
        <w:rPr>
          <w:rFonts w:ascii="Aptos" w:eastAsia="Aptos" w:hAnsi="Aptos" w:cs="Aptos"/>
          <w:color w:val="000000" w:themeColor="text1"/>
        </w:rPr>
        <w:t xml:space="preserve">in a reciprocal level, </w:t>
      </w:r>
      <w:r w:rsidR="14D6912E" w:rsidRPr="010F117E">
        <w:rPr>
          <w:rFonts w:ascii="Aptos" w:eastAsia="Aptos" w:hAnsi="Aptos" w:cs="Aptos"/>
          <w:color w:val="000000" w:themeColor="text1"/>
        </w:rPr>
        <w:t>that our EAC rep</w:t>
      </w:r>
      <w:r w:rsidR="1EF9F6D2" w:rsidRPr="010F117E">
        <w:rPr>
          <w:rFonts w:ascii="Aptos" w:eastAsia="Aptos" w:hAnsi="Aptos" w:cs="Aptos"/>
          <w:color w:val="000000" w:themeColor="text1"/>
        </w:rPr>
        <w:t xml:space="preserve">resentative </w:t>
      </w:r>
      <w:r w:rsidR="14D6912E" w:rsidRPr="010F117E">
        <w:rPr>
          <w:rFonts w:ascii="Aptos" w:eastAsia="Aptos" w:hAnsi="Aptos" w:cs="Aptos"/>
          <w:color w:val="000000" w:themeColor="text1"/>
        </w:rPr>
        <w:t>provides an EAC rep</w:t>
      </w:r>
      <w:r w:rsidR="3D25B155" w:rsidRPr="010F117E">
        <w:rPr>
          <w:rFonts w:ascii="Aptos" w:eastAsia="Aptos" w:hAnsi="Aptos" w:cs="Aptos"/>
          <w:color w:val="000000" w:themeColor="text1"/>
        </w:rPr>
        <w:t xml:space="preserve">ort </w:t>
      </w:r>
      <w:r w:rsidR="1B39B117" w:rsidRPr="010F117E">
        <w:rPr>
          <w:rFonts w:ascii="Aptos" w:eastAsia="Aptos" w:hAnsi="Aptos" w:cs="Aptos"/>
          <w:color w:val="000000" w:themeColor="text1"/>
        </w:rPr>
        <w:t>to</w:t>
      </w:r>
      <w:r w:rsidR="3D25B155" w:rsidRPr="010F117E">
        <w:rPr>
          <w:rFonts w:ascii="Aptos" w:eastAsia="Aptos" w:hAnsi="Aptos" w:cs="Aptos"/>
          <w:color w:val="000000" w:themeColor="text1"/>
        </w:rPr>
        <w:t xml:space="preserve"> the curriculum committee. Note: The Equity Faculty Director will be an approver at the Curriculum </w:t>
      </w:r>
      <w:r w:rsidR="2612FCC7" w:rsidRPr="010F117E">
        <w:rPr>
          <w:rFonts w:ascii="Aptos" w:eastAsia="Aptos" w:hAnsi="Aptos" w:cs="Aptos"/>
          <w:color w:val="000000" w:themeColor="text1"/>
        </w:rPr>
        <w:t>Committee as</w:t>
      </w:r>
      <w:r w:rsidR="3D25B155" w:rsidRPr="010F117E">
        <w:rPr>
          <w:rFonts w:ascii="Aptos" w:eastAsia="Aptos" w:hAnsi="Aptos" w:cs="Aptos"/>
          <w:color w:val="000000" w:themeColor="text1"/>
        </w:rPr>
        <w:t xml:space="preserve"> part of their job role</w:t>
      </w:r>
      <w:r w:rsidR="4C053005" w:rsidRPr="010F117E">
        <w:rPr>
          <w:rFonts w:ascii="Aptos" w:eastAsia="Aptos" w:hAnsi="Aptos" w:cs="Aptos"/>
          <w:color w:val="000000" w:themeColor="text1"/>
        </w:rPr>
        <w:t xml:space="preserve"> and reviewing the DEIA frameworks required by Title V</w:t>
      </w:r>
      <w:r w:rsidR="3D25B155" w:rsidRPr="010F117E">
        <w:rPr>
          <w:rFonts w:ascii="Aptos" w:eastAsia="Aptos" w:hAnsi="Aptos" w:cs="Aptos"/>
          <w:color w:val="000000" w:themeColor="text1"/>
        </w:rPr>
        <w:t xml:space="preserve">. </w:t>
      </w:r>
      <w:r w:rsidR="7F6DE9F4" w:rsidRPr="010F117E">
        <w:rPr>
          <w:rFonts w:ascii="Aptos" w:eastAsia="Aptos" w:hAnsi="Aptos" w:cs="Aptos"/>
          <w:color w:val="000000" w:themeColor="text1"/>
        </w:rPr>
        <w:t>Curriculum</w:t>
      </w:r>
      <w:r w:rsidR="10DE0BFD" w:rsidRPr="010F117E">
        <w:rPr>
          <w:rFonts w:ascii="Aptos" w:eastAsia="Aptos" w:hAnsi="Aptos" w:cs="Aptos"/>
          <w:color w:val="000000" w:themeColor="text1"/>
        </w:rPr>
        <w:t xml:space="preserve"> committee</w:t>
      </w:r>
      <w:r w:rsidR="7F6DE9F4" w:rsidRPr="010F117E">
        <w:rPr>
          <w:rFonts w:ascii="Aptos" w:eastAsia="Aptos" w:hAnsi="Aptos" w:cs="Aptos"/>
          <w:color w:val="000000" w:themeColor="text1"/>
        </w:rPr>
        <w:t xml:space="preserve"> is entirely owned by faculty and the </w:t>
      </w:r>
      <w:r w:rsidR="0D80EDC6" w:rsidRPr="010F117E">
        <w:rPr>
          <w:rFonts w:ascii="Aptos" w:eastAsia="Aptos" w:hAnsi="Aptos" w:cs="Aptos"/>
          <w:color w:val="000000" w:themeColor="text1"/>
        </w:rPr>
        <w:t>ten plus one (</w:t>
      </w:r>
      <w:r w:rsidR="7F6DE9F4" w:rsidRPr="010F117E">
        <w:rPr>
          <w:rFonts w:ascii="Aptos" w:eastAsia="Aptos" w:hAnsi="Aptos" w:cs="Aptos"/>
          <w:color w:val="000000" w:themeColor="text1"/>
        </w:rPr>
        <w:t>10 + 1</w:t>
      </w:r>
      <w:r w:rsidR="4FC323A5" w:rsidRPr="010F117E">
        <w:rPr>
          <w:rFonts w:ascii="Aptos" w:eastAsia="Aptos" w:hAnsi="Aptos" w:cs="Aptos"/>
          <w:color w:val="000000" w:themeColor="text1"/>
        </w:rPr>
        <w:t>)</w:t>
      </w:r>
      <w:r w:rsidR="20BB06C6" w:rsidRPr="010F117E">
        <w:rPr>
          <w:rFonts w:ascii="Aptos" w:eastAsia="Aptos" w:hAnsi="Aptos" w:cs="Aptos"/>
          <w:color w:val="000000" w:themeColor="text1"/>
        </w:rPr>
        <w:t>.</w:t>
      </w:r>
    </w:p>
    <w:p w14:paraId="740251C1" w14:textId="12D117A3" w:rsidR="20BB06C6" w:rsidRDefault="20BB06C6" w:rsidP="010F117E">
      <w:pPr>
        <w:pStyle w:val="ListParagraph"/>
        <w:numPr>
          <w:ilvl w:val="0"/>
          <w:numId w:val="11"/>
        </w:numPr>
        <w:spacing w:line="278" w:lineRule="auto"/>
        <w:rPr>
          <w:rFonts w:ascii="Aptos" w:eastAsia="Aptos" w:hAnsi="Aptos" w:cs="Aptos"/>
          <w:color w:val="000000" w:themeColor="text1"/>
        </w:rPr>
      </w:pPr>
      <w:r w:rsidRPr="010F117E">
        <w:rPr>
          <w:rFonts w:ascii="Aptos" w:eastAsia="Aptos" w:hAnsi="Aptos" w:cs="Aptos"/>
          <w:color w:val="000000" w:themeColor="text1"/>
        </w:rPr>
        <w:t xml:space="preserve">An idea shared was to survey students and ask if their course outline </w:t>
      </w:r>
      <w:proofErr w:type="spellStart"/>
      <w:r w:rsidRPr="010F117E">
        <w:rPr>
          <w:rFonts w:ascii="Aptos" w:eastAsia="Aptos" w:hAnsi="Aptos" w:cs="Aptos"/>
          <w:color w:val="000000" w:themeColor="text1"/>
        </w:rPr>
        <w:t>iis</w:t>
      </w:r>
      <w:proofErr w:type="spellEnd"/>
      <w:r w:rsidRPr="010F117E">
        <w:rPr>
          <w:rFonts w:ascii="Aptos" w:eastAsia="Aptos" w:hAnsi="Aptos" w:cs="Aptos"/>
          <w:color w:val="000000" w:themeColor="text1"/>
        </w:rPr>
        <w:t xml:space="preserve"> inclusive to them.</w:t>
      </w:r>
    </w:p>
    <w:p w14:paraId="098CCEF7" w14:textId="0EC00AA4" w:rsidR="3860E65F" w:rsidRDefault="3860E65F" w:rsidP="010F117E">
      <w:pPr>
        <w:pStyle w:val="ListParagraph"/>
        <w:numPr>
          <w:ilvl w:val="0"/>
          <w:numId w:val="11"/>
        </w:numPr>
        <w:spacing w:line="278" w:lineRule="auto"/>
        <w:rPr>
          <w:rFonts w:ascii="Aptos" w:eastAsia="Aptos" w:hAnsi="Aptos" w:cs="Aptos"/>
          <w:color w:val="000000" w:themeColor="text1"/>
        </w:rPr>
      </w:pPr>
      <w:r w:rsidRPr="010F117E">
        <w:rPr>
          <w:rFonts w:ascii="Aptos" w:eastAsia="Aptos" w:hAnsi="Aptos" w:cs="Aptos"/>
          <w:color w:val="000000" w:themeColor="text1"/>
        </w:rPr>
        <w:t xml:space="preserve">Joe </w:t>
      </w:r>
      <w:proofErr w:type="spellStart"/>
      <w:r w:rsidRPr="010F117E">
        <w:rPr>
          <w:rFonts w:ascii="Aptos" w:eastAsia="Aptos" w:hAnsi="Aptos" w:cs="Aptos"/>
          <w:color w:val="000000" w:themeColor="text1"/>
        </w:rPr>
        <w:t>D’Agostino</w:t>
      </w:r>
      <w:proofErr w:type="spellEnd"/>
      <w:r w:rsidRPr="010F117E">
        <w:rPr>
          <w:rFonts w:ascii="Aptos" w:eastAsia="Aptos" w:hAnsi="Aptos" w:cs="Aptos"/>
          <w:color w:val="000000" w:themeColor="text1"/>
        </w:rPr>
        <w:t xml:space="preserve"> is comfortable sharing reciprocal reports to both EAC and Curriculum committee</w:t>
      </w:r>
    </w:p>
    <w:p w14:paraId="757C7AC4" w14:textId="5CA28904" w:rsidR="010F117E" w:rsidRDefault="010F117E" w:rsidP="010F117E">
      <w:pPr>
        <w:spacing w:after="0" w:line="278" w:lineRule="auto"/>
        <w:rPr>
          <w:rFonts w:ascii="Aptos" w:eastAsia="Aptos" w:hAnsi="Aptos" w:cs="Aptos"/>
          <w:color w:val="000000" w:themeColor="text1"/>
        </w:rPr>
      </w:pPr>
    </w:p>
    <w:p w14:paraId="3008F0EE" w14:textId="52EDF4C8" w:rsidR="010F117E" w:rsidRDefault="010F117E" w:rsidP="010F117E">
      <w:pPr>
        <w:keepNext/>
        <w:keepLines/>
      </w:pPr>
    </w:p>
    <w:p w14:paraId="403A203C" w14:textId="3BCD83DE" w:rsidR="5B6D6FC2" w:rsidRDefault="5B6D6FC2" w:rsidP="010F117E">
      <w:pPr>
        <w:pStyle w:val="Heading2"/>
        <w:spacing w:line="278" w:lineRule="auto"/>
        <w:rPr>
          <w:rFonts w:ascii="Aptos Display" w:eastAsia="Aptos Display" w:hAnsi="Aptos Display" w:cs="Aptos Display"/>
        </w:rPr>
      </w:pPr>
      <w:r w:rsidRPr="010F117E">
        <w:rPr>
          <w:rFonts w:ascii="Aptos Display" w:eastAsia="Aptos Display" w:hAnsi="Aptos Display" w:cs="Aptos Display"/>
        </w:rPr>
        <w:t>Equity Champion Award</w:t>
      </w:r>
      <w:r w:rsidR="708D27CA" w:rsidRPr="010F117E">
        <w:rPr>
          <w:rFonts w:ascii="Aptos Display" w:eastAsia="Aptos Display" w:hAnsi="Aptos Display" w:cs="Aptos Display"/>
        </w:rPr>
        <w:t xml:space="preserve">s </w:t>
      </w:r>
    </w:p>
    <w:p w14:paraId="62E1016D" w14:textId="4FC5B0FD" w:rsidR="3C83799D" w:rsidRDefault="3C83799D" w:rsidP="010F117E">
      <w:pPr>
        <w:keepNext/>
        <w:keepLines/>
        <w:ind w:left="720"/>
      </w:pPr>
      <w:r w:rsidRPr="010F117E">
        <w:t xml:space="preserve">Wednesday, </w:t>
      </w:r>
      <w:r w:rsidR="0DEDF0CB" w:rsidRPr="010F117E">
        <w:t>June 11</w:t>
      </w:r>
      <w:r w:rsidR="6BDD743D" w:rsidRPr="010F117E">
        <w:t>,</w:t>
      </w:r>
      <w:r w:rsidR="0DEDF0CB" w:rsidRPr="010F117E">
        <w:t xml:space="preserve"> 2025 @ 2-3:30pm Conference Room A and B </w:t>
      </w:r>
    </w:p>
    <w:p w14:paraId="64639E40" w14:textId="1EF6DD2A" w:rsidR="0DEDF0CB" w:rsidRDefault="0DEDF0CB" w:rsidP="010F117E">
      <w:pPr>
        <w:keepNext/>
        <w:keepLines/>
        <w:ind w:left="720"/>
      </w:pPr>
      <w:r w:rsidRPr="010F117E">
        <w:t xml:space="preserve">1:45pm Attend early to be in the company of the opening cultural offering of </w:t>
      </w:r>
      <w:r w:rsidR="616EADBA" w:rsidRPr="010F117E">
        <w:t>African</w:t>
      </w:r>
      <w:r w:rsidRPr="010F117E">
        <w:t xml:space="preserve"> indigenous drumming and dancing </w:t>
      </w:r>
    </w:p>
    <w:p w14:paraId="7330677F" w14:textId="7DEB0490" w:rsidR="010F117E" w:rsidRDefault="010F117E" w:rsidP="010F117E">
      <w:pPr>
        <w:keepNext/>
        <w:keepLines/>
      </w:pPr>
    </w:p>
    <w:p w14:paraId="0B8E623B" w14:textId="6602DCBF" w:rsidR="626570CF" w:rsidRDefault="626570CF" w:rsidP="010F117E">
      <w:pPr>
        <w:pStyle w:val="Heading2"/>
        <w:rPr>
          <w:rFonts w:ascii="Aptos Display" w:eastAsia="Aptos Display" w:hAnsi="Aptos Display" w:cs="Aptos Display"/>
        </w:rPr>
      </w:pPr>
      <w:r w:rsidRPr="010F117E">
        <w:rPr>
          <w:rFonts w:ascii="Aptos Display" w:eastAsia="Aptos Display" w:hAnsi="Aptos Display" w:cs="Aptos Display"/>
        </w:rPr>
        <w:t>EAC Goals</w:t>
      </w:r>
    </w:p>
    <w:p w14:paraId="7B144BD4" w14:textId="2355741C" w:rsidR="41BE5D6D" w:rsidRDefault="41BE5D6D" w:rsidP="010F117E">
      <w:pPr>
        <w:pStyle w:val="ListParagraph"/>
        <w:keepNext/>
        <w:keepLines/>
        <w:numPr>
          <w:ilvl w:val="0"/>
          <w:numId w:val="8"/>
        </w:numPr>
      </w:pPr>
      <w:r w:rsidRPr="010F117E">
        <w:t>T</w:t>
      </w:r>
      <w:r w:rsidR="626570CF" w:rsidRPr="010F117E">
        <w:t>abled</w:t>
      </w:r>
    </w:p>
    <w:p w14:paraId="5DD6DD60" w14:textId="009E2B65" w:rsidR="010F117E" w:rsidRDefault="010F117E" w:rsidP="010F117E">
      <w:pPr>
        <w:pStyle w:val="ListParagraph"/>
        <w:keepNext/>
        <w:keepLines/>
      </w:pPr>
    </w:p>
    <w:p w14:paraId="759C6E3B" w14:textId="756E7F36" w:rsidR="44832FEB" w:rsidRDefault="44832FEB" w:rsidP="010F117E">
      <w:pPr>
        <w:pStyle w:val="Heading2"/>
        <w:spacing w:line="278" w:lineRule="auto"/>
      </w:pPr>
      <w:r w:rsidRPr="010F117E">
        <w:rPr>
          <w:rFonts w:ascii="Aptos Display" w:eastAsia="Aptos Display" w:hAnsi="Aptos Display" w:cs="Aptos Display"/>
        </w:rPr>
        <w:t>Dates to Remember</w:t>
      </w:r>
      <w:r w:rsidRPr="010F117E">
        <w:t xml:space="preserve"> </w:t>
      </w:r>
    </w:p>
    <w:p w14:paraId="54A53B34" w14:textId="18764DCC" w:rsidR="44832FEB" w:rsidRDefault="44832FEB" w:rsidP="010F117E">
      <w:pPr>
        <w:pStyle w:val="ListParagraph"/>
        <w:keepNext/>
        <w:keepLines/>
        <w:numPr>
          <w:ilvl w:val="0"/>
          <w:numId w:val="8"/>
        </w:numPr>
      </w:pPr>
      <w:r w:rsidRPr="010F117E">
        <w:t>n/a</w:t>
      </w:r>
    </w:p>
    <w:p w14:paraId="649C814C" w14:textId="7380DCE0" w:rsidR="010F117E" w:rsidRDefault="010F117E" w:rsidP="010F117E">
      <w:pPr>
        <w:pStyle w:val="ListParagraph"/>
        <w:keepNext/>
        <w:keepLines/>
        <w:ind w:hanging="360"/>
      </w:pPr>
    </w:p>
    <w:p w14:paraId="36C58106" w14:textId="5165BBB7" w:rsidR="32D1D6E6" w:rsidRDefault="32D1D6E6" w:rsidP="010F117E">
      <w:pPr>
        <w:pStyle w:val="Heading2"/>
        <w:spacing w:line="278" w:lineRule="auto"/>
        <w:rPr>
          <w:rFonts w:ascii="Aptos Display" w:eastAsia="Aptos Display" w:hAnsi="Aptos Display" w:cs="Aptos Display"/>
        </w:rPr>
      </w:pPr>
      <w:r w:rsidRPr="010F117E">
        <w:rPr>
          <w:rFonts w:ascii="Aptos Display" w:eastAsia="Aptos Display" w:hAnsi="Aptos Display" w:cs="Aptos Display"/>
        </w:rPr>
        <w:t>Affirmations</w:t>
      </w:r>
    </w:p>
    <w:p w14:paraId="2DD3DD14" w14:textId="67347EE7" w:rsidR="32D1D6E6" w:rsidRDefault="32D1D6E6" w:rsidP="010F117E">
      <w:pPr>
        <w:pStyle w:val="ListParagraph"/>
        <w:keepNext/>
        <w:keepLines/>
        <w:numPr>
          <w:ilvl w:val="0"/>
          <w:numId w:val="3"/>
        </w:numPr>
      </w:pPr>
      <w:r w:rsidRPr="010F117E">
        <w:t xml:space="preserve"> </w:t>
      </w:r>
      <w:r w:rsidR="080B42D3" w:rsidRPr="010F117E">
        <w:t xml:space="preserve">The Learning Communities graduation was exceptionally </w:t>
      </w:r>
      <w:proofErr w:type="gramStart"/>
      <w:r w:rsidR="274B3F87" w:rsidRPr="010F117E">
        <w:t>well-done</w:t>
      </w:r>
      <w:proofErr w:type="gramEnd"/>
      <w:r w:rsidR="080B42D3" w:rsidRPr="010F117E">
        <w:t xml:space="preserve"> last night and held at VPAC for the first ti</w:t>
      </w:r>
      <w:r w:rsidR="368E04A6" w:rsidRPr="010F117E">
        <w:t xml:space="preserve">me and it really elevated the event for families and students with credit </w:t>
      </w:r>
      <w:r w:rsidR="336F1516" w:rsidRPr="010F117E">
        <w:t>given</w:t>
      </w:r>
      <w:r w:rsidR="368E04A6" w:rsidRPr="010F117E">
        <w:t xml:space="preserve"> to Adrian, </w:t>
      </w:r>
      <w:proofErr w:type="spellStart"/>
      <w:r w:rsidR="368E04A6" w:rsidRPr="010F117E">
        <w:t>Angelita</w:t>
      </w:r>
      <w:proofErr w:type="spellEnd"/>
      <w:r w:rsidR="368E04A6" w:rsidRPr="010F117E">
        <w:t xml:space="preserve">, </w:t>
      </w:r>
      <w:proofErr w:type="spellStart"/>
      <w:r w:rsidR="368E04A6" w:rsidRPr="010F117E">
        <w:t>Allexys</w:t>
      </w:r>
      <w:proofErr w:type="spellEnd"/>
      <w:r w:rsidR="368E04A6" w:rsidRPr="010F117E">
        <w:t xml:space="preserve"> and the counseling coordinators</w:t>
      </w:r>
      <w:r w:rsidR="0C219894" w:rsidRPr="010F117E">
        <w:t>.</w:t>
      </w:r>
      <w:bookmarkStart w:id="1" w:name="_GoBack"/>
      <w:bookmarkEnd w:id="1"/>
    </w:p>
    <w:p w14:paraId="0566A521" w14:textId="7A32E6DB" w:rsidR="010F117E" w:rsidRDefault="010F117E" w:rsidP="010F117E">
      <w:pPr>
        <w:pStyle w:val="ListParagraph"/>
        <w:keepNext/>
        <w:keepLines/>
      </w:pPr>
    </w:p>
    <w:p w14:paraId="36E5C85F" w14:textId="5D3B2D6D" w:rsidR="32D1D6E6" w:rsidRDefault="32D1D6E6" w:rsidP="010F117E">
      <w:pPr>
        <w:pStyle w:val="Heading2"/>
        <w:spacing w:line="278" w:lineRule="auto"/>
        <w:rPr>
          <w:rFonts w:ascii="Aptos Display" w:eastAsia="Aptos Display" w:hAnsi="Aptos Display" w:cs="Aptos Display"/>
        </w:rPr>
      </w:pPr>
      <w:r w:rsidRPr="010F117E">
        <w:rPr>
          <w:rFonts w:ascii="Aptos Display" w:eastAsia="Aptos Display" w:hAnsi="Aptos Display" w:cs="Aptos Display"/>
        </w:rPr>
        <w:t>Links for Reference</w:t>
      </w:r>
    </w:p>
    <w:p w14:paraId="29331F8F" w14:textId="2EA19CB9" w:rsidR="7AF41680" w:rsidRDefault="00CC0DF4" w:rsidP="010F117E">
      <w:pPr>
        <w:pStyle w:val="ListParagraph"/>
        <w:numPr>
          <w:ilvl w:val="0"/>
          <w:numId w:val="2"/>
        </w:numPr>
      </w:pPr>
      <w:hyperlink r:id="rId15">
        <w:r w:rsidR="7AF41680" w:rsidRPr="010F117E">
          <w:rPr>
            <w:rStyle w:val="Hyperlink"/>
            <w:rFonts w:ascii="Aptos" w:eastAsia="Aptos" w:hAnsi="Aptos" w:cs="Aptos"/>
          </w:rPr>
          <w:t>06/04/2025 - Agenda and Minutes</w:t>
        </w:r>
      </w:hyperlink>
    </w:p>
    <w:p w14:paraId="05B67982" w14:textId="58B09B33" w:rsidR="7AF41680" w:rsidRDefault="00CC0DF4" w:rsidP="010F117E">
      <w:pPr>
        <w:pStyle w:val="ListParagraph"/>
        <w:numPr>
          <w:ilvl w:val="0"/>
          <w:numId w:val="2"/>
        </w:numPr>
      </w:pPr>
      <w:hyperlink r:id="rId16">
        <w:r w:rsidR="7AF41680" w:rsidRPr="010F117E">
          <w:rPr>
            <w:rStyle w:val="Hyperlink"/>
            <w:rFonts w:ascii="Aptos" w:eastAsia="Aptos" w:hAnsi="Aptos" w:cs="Aptos"/>
          </w:rPr>
          <w:t>Governance Survey</w:t>
        </w:r>
      </w:hyperlink>
    </w:p>
    <w:p w14:paraId="7AEA5211" w14:textId="6AFFB1AE" w:rsidR="010F117E" w:rsidRDefault="010F117E" w:rsidP="010F117E"/>
    <w:p w14:paraId="65262116" w14:textId="415F2688" w:rsidR="010F117E" w:rsidRDefault="010F117E" w:rsidP="010F117E"/>
    <w:p w14:paraId="525A8541" w14:textId="65C10724" w:rsidR="010F117E" w:rsidRDefault="010F117E" w:rsidP="010F117E"/>
    <w:sectPr w:rsidR="010F1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intelligence2.xml><?xml version="1.0" encoding="utf-8"?>
<int2:intelligence xmlns:int2="http://schemas.microsoft.com/office/intelligence/2020/intelligence">
  <int2:observations>
    <int2:bookmark int2:bookmarkName="_Int_BWpOlvw2" int2:invalidationBookmarkName="" int2:hashCode="z/pQoyyxOiQNcF" int2:id="n7dqJmG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E714"/>
    <w:multiLevelType w:val="hybridMultilevel"/>
    <w:tmpl w:val="CE8EA87E"/>
    <w:lvl w:ilvl="0" w:tplc="5B7291A4">
      <w:start w:val="1"/>
      <w:numFmt w:val="bullet"/>
      <w:lvlText w:val="·"/>
      <w:lvlJc w:val="left"/>
      <w:pPr>
        <w:ind w:left="1080" w:hanging="360"/>
      </w:pPr>
      <w:rPr>
        <w:rFonts w:ascii="Symbol" w:hAnsi="Symbol" w:hint="default"/>
      </w:rPr>
    </w:lvl>
    <w:lvl w:ilvl="1" w:tplc="BC5EFBC2">
      <w:start w:val="1"/>
      <w:numFmt w:val="bullet"/>
      <w:lvlText w:val="o"/>
      <w:lvlJc w:val="left"/>
      <w:pPr>
        <w:ind w:left="1800" w:hanging="360"/>
      </w:pPr>
      <w:rPr>
        <w:rFonts w:ascii="Courier New" w:hAnsi="Courier New" w:hint="default"/>
      </w:rPr>
    </w:lvl>
    <w:lvl w:ilvl="2" w:tplc="EA58E6EE">
      <w:start w:val="1"/>
      <w:numFmt w:val="bullet"/>
      <w:lvlText w:val=""/>
      <w:lvlJc w:val="left"/>
      <w:pPr>
        <w:ind w:left="2520" w:hanging="360"/>
      </w:pPr>
      <w:rPr>
        <w:rFonts w:ascii="Wingdings" w:hAnsi="Wingdings" w:hint="default"/>
      </w:rPr>
    </w:lvl>
    <w:lvl w:ilvl="3" w:tplc="EC3A08C4">
      <w:start w:val="1"/>
      <w:numFmt w:val="bullet"/>
      <w:lvlText w:val=""/>
      <w:lvlJc w:val="left"/>
      <w:pPr>
        <w:ind w:left="3240" w:hanging="360"/>
      </w:pPr>
      <w:rPr>
        <w:rFonts w:ascii="Symbol" w:hAnsi="Symbol" w:hint="default"/>
      </w:rPr>
    </w:lvl>
    <w:lvl w:ilvl="4" w:tplc="9F4A704C">
      <w:start w:val="1"/>
      <w:numFmt w:val="bullet"/>
      <w:lvlText w:val="o"/>
      <w:lvlJc w:val="left"/>
      <w:pPr>
        <w:ind w:left="3960" w:hanging="360"/>
      </w:pPr>
      <w:rPr>
        <w:rFonts w:ascii="Courier New" w:hAnsi="Courier New" w:hint="default"/>
      </w:rPr>
    </w:lvl>
    <w:lvl w:ilvl="5" w:tplc="9F5E5B40">
      <w:start w:val="1"/>
      <w:numFmt w:val="bullet"/>
      <w:lvlText w:val=""/>
      <w:lvlJc w:val="left"/>
      <w:pPr>
        <w:ind w:left="4680" w:hanging="360"/>
      </w:pPr>
      <w:rPr>
        <w:rFonts w:ascii="Wingdings" w:hAnsi="Wingdings" w:hint="default"/>
      </w:rPr>
    </w:lvl>
    <w:lvl w:ilvl="6" w:tplc="09A8BA40">
      <w:start w:val="1"/>
      <w:numFmt w:val="bullet"/>
      <w:lvlText w:val=""/>
      <w:lvlJc w:val="left"/>
      <w:pPr>
        <w:ind w:left="5400" w:hanging="360"/>
      </w:pPr>
      <w:rPr>
        <w:rFonts w:ascii="Symbol" w:hAnsi="Symbol" w:hint="default"/>
      </w:rPr>
    </w:lvl>
    <w:lvl w:ilvl="7" w:tplc="CB646286">
      <w:start w:val="1"/>
      <w:numFmt w:val="bullet"/>
      <w:lvlText w:val="o"/>
      <w:lvlJc w:val="left"/>
      <w:pPr>
        <w:ind w:left="6120" w:hanging="360"/>
      </w:pPr>
      <w:rPr>
        <w:rFonts w:ascii="Courier New" w:hAnsi="Courier New" w:hint="default"/>
      </w:rPr>
    </w:lvl>
    <w:lvl w:ilvl="8" w:tplc="46F0C34C">
      <w:start w:val="1"/>
      <w:numFmt w:val="bullet"/>
      <w:lvlText w:val=""/>
      <w:lvlJc w:val="left"/>
      <w:pPr>
        <w:ind w:left="6840" w:hanging="360"/>
      </w:pPr>
      <w:rPr>
        <w:rFonts w:ascii="Wingdings" w:hAnsi="Wingdings" w:hint="default"/>
      </w:rPr>
    </w:lvl>
  </w:abstractNum>
  <w:abstractNum w:abstractNumId="1" w15:restartNumberingAfterBreak="0">
    <w:nsid w:val="0185D97C"/>
    <w:multiLevelType w:val="hybridMultilevel"/>
    <w:tmpl w:val="57640F5C"/>
    <w:lvl w:ilvl="0" w:tplc="9C06155C">
      <w:start w:val="1"/>
      <w:numFmt w:val="bullet"/>
      <w:lvlText w:val=""/>
      <w:lvlJc w:val="left"/>
      <w:pPr>
        <w:ind w:left="720" w:hanging="360"/>
      </w:pPr>
      <w:rPr>
        <w:rFonts w:ascii="Symbol" w:hAnsi="Symbol" w:hint="default"/>
      </w:rPr>
    </w:lvl>
    <w:lvl w:ilvl="1" w:tplc="EE8608C4">
      <w:start w:val="1"/>
      <w:numFmt w:val="bullet"/>
      <w:lvlText w:val="o"/>
      <w:lvlJc w:val="left"/>
      <w:pPr>
        <w:ind w:left="1440" w:hanging="360"/>
      </w:pPr>
      <w:rPr>
        <w:rFonts w:ascii="Courier New" w:hAnsi="Courier New" w:hint="default"/>
      </w:rPr>
    </w:lvl>
    <w:lvl w:ilvl="2" w:tplc="CC6A824A">
      <w:start w:val="1"/>
      <w:numFmt w:val="bullet"/>
      <w:lvlText w:val=""/>
      <w:lvlJc w:val="left"/>
      <w:pPr>
        <w:ind w:left="2160" w:hanging="360"/>
      </w:pPr>
      <w:rPr>
        <w:rFonts w:ascii="Wingdings" w:hAnsi="Wingdings" w:hint="default"/>
      </w:rPr>
    </w:lvl>
    <w:lvl w:ilvl="3" w:tplc="F5345D0C">
      <w:start w:val="1"/>
      <w:numFmt w:val="bullet"/>
      <w:lvlText w:val=""/>
      <w:lvlJc w:val="left"/>
      <w:pPr>
        <w:ind w:left="2880" w:hanging="360"/>
      </w:pPr>
      <w:rPr>
        <w:rFonts w:ascii="Symbol" w:hAnsi="Symbol" w:hint="default"/>
      </w:rPr>
    </w:lvl>
    <w:lvl w:ilvl="4" w:tplc="161226A0">
      <w:start w:val="1"/>
      <w:numFmt w:val="bullet"/>
      <w:lvlText w:val="o"/>
      <w:lvlJc w:val="left"/>
      <w:pPr>
        <w:ind w:left="3600" w:hanging="360"/>
      </w:pPr>
      <w:rPr>
        <w:rFonts w:ascii="Courier New" w:hAnsi="Courier New" w:hint="default"/>
      </w:rPr>
    </w:lvl>
    <w:lvl w:ilvl="5" w:tplc="1E4E21F0">
      <w:start w:val="1"/>
      <w:numFmt w:val="bullet"/>
      <w:lvlText w:val=""/>
      <w:lvlJc w:val="left"/>
      <w:pPr>
        <w:ind w:left="4320" w:hanging="360"/>
      </w:pPr>
      <w:rPr>
        <w:rFonts w:ascii="Wingdings" w:hAnsi="Wingdings" w:hint="default"/>
      </w:rPr>
    </w:lvl>
    <w:lvl w:ilvl="6" w:tplc="7734AC5C">
      <w:start w:val="1"/>
      <w:numFmt w:val="bullet"/>
      <w:lvlText w:val=""/>
      <w:lvlJc w:val="left"/>
      <w:pPr>
        <w:ind w:left="5040" w:hanging="360"/>
      </w:pPr>
      <w:rPr>
        <w:rFonts w:ascii="Symbol" w:hAnsi="Symbol" w:hint="default"/>
      </w:rPr>
    </w:lvl>
    <w:lvl w:ilvl="7" w:tplc="FAF402A8">
      <w:start w:val="1"/>
      <w:numFmt w:val="bullet"/>
      <w:lvlText w:val="o"/>
      <w:lvlJc w:val="left"/>
      <w:pPr>
        <w:ind w:left="5760" w:hanging="360"/>
      </w:pPr>
      <w:rPr>
        <w:rFonts w:ascii="Courier New" w:hAnsi="Courier New" w:hint="default"/>
      </w:rPr>
    </w:lvl>
    <w:lvl w:ilvl="8" w:tplc="31E68A2A">
      <w:start w:val="1"/>
      <w:numFmt w:val="bullet"/>
      <w:lvlText w:val=""/>
      <w:lvlJc w:val="left"/>
      <w:pPr>
        <w:ind w:left="6480" w:hanging="360"/>
      </w:pPr>
      <w:rPr>
        <w:rFonts w:ascii="Wingdings" w:hAnsi="Wingdings" w:hint="default"/>
      </w:rPr>
    </w:lvl>
  </w:abstractNum>
  <w:abstractNum w:abstractNumId="2" w15:restartNumberingAfterBreak="0">
    <w:nsid w:val="02853371"/>
    <w:multiLevelType w:val="hybridMultilevel"/>
    <w:tmpl w:val="628E4B5A"/>
    <w:lvl w:ilvl="0" w:tplc="544C752A">
      <w:start w:val="1"/>
      <w:numFmt w:val="bullet"/>
      <w:lvlText w:val="·"/>
      <w:lvlJc w:val="left"/>
      <w:pPr>
        <w:ind w:left="720" w:hanging="360"/>
      </w:pPr>
      <w:rPr>
        <w:rFonts w:ascii="Symbol" w:hAnsi="Symbol" w:hint="default"/>
      </w:rPr>
    </w:lvl>
    <w:lvl w:ilvl="1" w:tplc="35E061A6">
      <w:start w:val="1"/>
      <w:numFmt w:val="bullet"/>
      <w:lvlText w:val="o"/>
      <w:lvlJc w:val="left"/>
      <w:pPr>
        <w:ind w:left="1440" w:hanging="360"/>
      </w:pPr>
      <w:rPr>
        <w:rFonts w:ascii="Courier New" w:hAnsi="Courier New" w:hint="default"/>
      </w:rPr>
    </w:lvl>
    <w:lvl w:ilvl="2" w:tplc="7B32D30C">
      <w:start w:val="1"/>
      <w:numFmt w:val="bullet"/>
      <w:lvlText w:val=""/>
      <w:lvlJc w:val="left"/>
      <w:pPr>
        <w:ind w:left="2160" w:hanging="360"/>
      </w:pPr>
      <w:rPr>
        <w:rFonts w:ascii="Wingdings" w:hAnsi="Wingdings" w:hint="default"/>
      </w:rPr>
    </w:lvl>
    <w:lvl w:ilvl="3" w:tplc="1AEE7A66">
      <w:start w:val="1"/>
      <w:numFmt w:val="bullet"/>
      <w:lvlText w:val=""/>
      <w:lvlJc w:val="left"/>
      <w:pPr>
        <w:ind w:left="2880" w:hanging="360"/>
      </w:pPr>
      <w:rPr>
        <w:rFonts w:ascii="Symbol" w:hAnsi="Symbol" w:hint="default"/>
      </w:rPr>
    </w:lvl>
    <w:lvl w:ilvl="4" w:tplc="1CC64C4C">
      <w:start w:val="1"/>
      <w:numFmt w:val="bullet"/>
      <w:lvlText w:val="o"/>
      <w:lvlJc w:val="left"/>
      <w:pPr>
        <w:ind w:left="3600" w:hanging="360"/>
      </w:pPr>
      <w:rPr>
        <w:rFonts w:ascii="Courier New" w:hAnsi="Courier New" w:hint="default"/>
      </w:rPr>
    </w:lvl>
    <w:lvl w:ilvl="5" w:tplc="69C2A7D4">
      <w:start w:val="1"/>
      <w:numFmt w:val="bullet"/>
      <w:lvlText w:val=""/>
      <w:lvlJc w:val="left"/>
      <w:pPr>
        <w:ind w:left="4320" w:hanging="360"/>
      </w:pPr>
      <w:rPr>
        <w:rFonts w:ascii="Wingdings" w:hAnsi="Wingdings" w:hint="default"/>
      </w:rPr>
    </w:lvl>
    <w:lvl w:ilvl="6" w:tplc="E710F0D4">
      <w:start w:val="1"/>
      <w:numFmt w:val="bullet"/>
      <w:lvlText w:val=""/>
      <w:lvlJc w:val="left"/>
      <w:pPr>
        <w:ind w:left="5040" w:hanging="360"/>
      </w:pPr>
      <w:rPr>
        <w:rFonts w:ascii="Symbol" w:hAnsi="Symbol" w:hint="default"/>
      </w:rPr>
    </w:lvl>
    <w:lvl w:ilvl="7" w:tplc="BD585C2E">
      <w:start w:val="1"/>
      <w:numFmt w:val="bullet"/>
      <w:lvlText w:val="o"/>
      <w:lvlJc w:val="left"/>
      <w:pPr>
        <w:ind w:left="5760" w:hanging="360"/>
      </w:pPr>
      <w:rPr>
        <w:rFonts w:ascii="Courier New" w:hAnsi="Courier New" w:hint="default"/>
      </w:rPr>
    </w:lvl>
    <w:lvl w:ilvl="8" w:tplc="CDB4174A">
      <w:start w:val="1"/>
      <w:numFmt w:val="bullet"/>
      <w:lvlText w:val=""/>
      <w:lvlJc w:val="left"/>
      <w:pPr>
        <w:ind w:left="6480" w:hanging="360"/>
      </w:pPr>
      <w:rPr>
        <w:rFonts w:ascii="Wingdings" w:hAnsi="Wingdings" w:hint="default"/>
      </w:rPr>
    </w:lvl>
  </w:abstractNum>
  <w:abstractNum w:abstractNumId="3" w15:restartNumberingAfterBreak="0">
    <w:nsid w:val="02DD7EEA"/>
    <w:multiLevelType w:val="hybridMultilevel"/>
    <w:tmpl w:val="2168D4EC"/>
    <w:lvl w:ilvl="0" w:tplc="EAC62FDA">
      <w:start w:val="1"/>
      <w:numFmt w:val="bullet"/>
      <w:lvlText w:val="·"/>
      <w:lvlJc w:val="left"/>
      <w:pPr>
        <w:ind w:left="720" w:hanging="360"/>
      </w:pPr>
      <w:rPr>
        <w:rFonts w:ascii="Symbol" w:hAnsi="Symbol" w:hint="default"/>
      </w:rPr>
    </w:lvl>
    <w:lvl w:ilvl="1" w:tplc="105E64E8">
      <w:start w:val="1"/>
      <w:numFmt w:val="bullet"/>
      <w:lvlText w:val="o"/>
      <w:lvlJc w:val="left"/>
      <w:pPr>
        <w:ind w:left="1440" w:hanging="360"/>
      </w:pPr>
      <w:rPr>
        <w:rFonts w:ascii="Courier New" w:hAnsi="Courier New" w:hint="default"/>
      </w:rPr>
    </w:lvl>
    <w:lvl w:ilvl="2" w:tplc="862AA0A0">
      <w:start w:val="1"/>
      <w:numFmt w:val="bullet"/>
      <w:lvlText w:val=""/>
      <w:lvlJc w:val="left"/>
      <w:pPr>
        <w:ind w:left="2160" w:hanging="360"/>
      </w:pPr>
      <w:rPr>
        <w:rFonts w:ascii="Wingdings" w:hAnsi="Wingdings" w:hint="default"/>
      </w:rPr>
    </w:lvl>
    <w:lvl w:ilvl="3" w:tplc="C018EE08">
      <w:start w:val="1"/>
      <w:numFmt w:val="bullet"/>
      <w:lvlText w:val=""/>
      <w:lvlJc w:val="left"/>
      <w:pPr>
        <w:ind w:left="2880" w:hanging="360"/>
      </w:pPr>
      <w:rPr>
        <w:rFonts w:ascii="Symbol" w:hAnsi="Symbol" w:hint="default"/>
      </w:rPr>
    </w:lvl>
    <w:lvl w:ilvl="4" w:tplc="60F65BC4">
      <w:start w:val="1"/>
      <w:numFmt w:val="bullet"/>
      <w:lvlText w:val="o"/>
      <w:lvlJc w:val="left"/>
      <w:pPr>
        <w:ind w:left="3600" w:hanging="360"/>
      </w:pPr>
      <w:rPr>
        <w:rFonts w:ascii="Courier New" w:hAnsi="Courier New" w:hint="default"/>
      </w:rPr>
    </w:lvl>
    <w:lvl w:ilvl="5" w:tplc="CF522E38">
      <w:start w:val="1"/>
      <w:numFmt w:val="bullet"/>
      <w:lvlText w:val=""/>
      <w:lvlJc w:val="left"/>
      <w:pPr>
        <w:ind w:left="4320" w:hanging="360"/>
      </w:pPr>
      <w:rPr>
        <w:rFonts w:ascii="Wingdings" w:hAnsi="Wingdings" w:hint="default"/>
      </w:rPr>
    </w:lvl>
    <w:lvl w:ilvl="6" w:tplc="A762D186">
      <w:start w:val="1"/>
      <w:numFmt w:val="bullet"/>
      <w:lvlText w:val=""/>
      <w:lvlJc w:val="left"/>
      <w:pPr>
        <w:ind w:left="5040" w:hanging="360"/>
      </w:pPr>
      <w:rPr>
        <w:rFonts w:ascii="Symbol" w:hAnsi="Symbol" w:hint="default"/>
      </w:rPr>
    </w:lvl>
    <w:lvl w:ilvl="7" w:tplc="B6A4683E">
      <w:start w:val="1"/>
      <w:numFmt w:val="bullet"/>
      <w:lvlText w:val="o"/>
      <w:lvlJc w:val="left"/>
      <w:pPr>
        <w:ind w:left="5760" w:hanging="360"/>
      </w:pPr>
      <w:rPr>
        <w:rFonts w:ascii="Courier New" w:hAnsi="Courier New" w:hint="default"/>
      </w:rPr>
    </w:lvl>
    <w:lvl w:ilvl="8" w:tplc="9F9A5430">
      <w:start w:val="1"/>
      <w:numFmt w:val="bullet"/>
      <w:lvlText w:val=""/>
      <w:lvlJc w:val="left"/>
      <w:pPr>
        <w:ind w:left="6480" w:hanging="360"/>
      </w:pPr>
      <w:rPr>
        <w:rFonts w:ascii="Wingdings" w:hAnsi="Wingdings" w:hint="default"/>
      </w:rPr>
    </w:lvl>
  </w:abstractNum>
  <w:abstractNum w:abstractNumId="4" w15:restartNumberingAfterBreak="0">
    <w:nsid w:val="0963ED1E"/>
    <w:multiLevelType w:val="hybridMultilevel"/>
    <w:tmpl w:val="A1467EC0"/>
    <w:lvl w:ilvl="0" w:tplc="1BFE226A">
      <w:start w:val="1"/>
      <w:numFmt w:val="bullet"/>
      <w:lvlText w:val=""/>
      <w:lvlJc w:val="left"/>
      <w:pPr>
        <w:ind w:left="720" w:hanging="360"/>
      </w:pPr>
      <w:rPr>
        <w:rFonts w:ascii="Symbol" w:hAnsi="Symbol" w:hint="default"/>
      </w:rPr>
    </w:lvl>
    <w:lvl w:ilvl="1" w:tplc="A5482D9C">
      <w:start w:val="1"/>
      <w:numFmt w:val="bullet"/>
      <w:lvlText w:val="o"/>
      <w:lvlJc w:val="left"/>
      <w:pPr>
        <w:ind w:left="1440" w:hanging="360"/>
      </w:pPr>
      <w:rPr>
        <w:rFonts w:ascii="Courier New" w:hAnsi="Courier New" w:hint="default"/>
      </w:rPr>
    </w:lvl>
    <w:lvl w:ilvl="2" w:tplc="423456A4">
      <w:start w:val="1"/>
      <w:numFmt w:val="bullet"/>
      <w:lvlText w:val=""/>
      <w:lvlJc w:val="left"/>
      <w:pPr>
        <w:ind w:left="2160" w:hanging="360"/>
      </w:pPr>
      <w:rPr>
        <w:rFonts w:ascii="Wingdings" w:hAnsi="Wingdings" w:hint="default"/>
      </w:rPr>
    </w:lvl>
    <w:lvl w:ilvl="3" w:tplc="508699EC">
      <w:start w:val="1"/>
      <w:numFmt w:val="bullet"/>
      <w:lvlText w:val=""/>
      <w:lvlJc w:val="left"/>
      <w:pPr>
        <w:ind w:left="2880" w:hanging="360"/>
      </w:pPr>
      <w:rPr>
        <w:rFonts w:ascii="Symbol" w:hAnsi="Symbol" w:hint="default"/>
      </w:rPr>
    </w:lvl>
    <w:lvl w:ilvl="4" w:tplc="801087CE">
      <w:start w:val="1"/>
      <w:numFmt w:val="bullet"/>
      <w:lvlText w:val="o"/>
      <w:lvlJc w:val="left"/>
      <w:pPr>
        <w:ind w:left="3600" w:hanging="360"/>
      </w:pPr>
      <w:rPr>
        <w:rFonts w:ascii="Courier New" w:hAnsi="Courier New" w:hint="default"/>
      </w:rPr>
    </w:lvl>
    <w:lvl w:ilvl="5" w:tplc="856E696E">
      <w:start w:val="1"/>
      <w:numFmt w:val="bullet"/>
      <w:lvlText w:val=""/>
      <w:lvlJc w:val="left"/>
      <w:pPr>
        <w:ind w:left="4320" w:hanging="360"/>
      </w:pPr>
      <w:rPr>
        <w:rFonts w:ascii="Wingdings" w:hAnsi="Wingdings" w:hint="default"/>
      </w:rPr>
    </w:lvl>
    <w:lvl w:ilvl="6" w:tplc="FFB4575C">
      <w:start w:val="1"/>
      <w:numFmt w:val="bullet"/>
      <w:lvlText w:val=""/>
      <w:lvlJc w:val="left"/>
      <w:pPr>
        <w:ind w:left="5040" w:hanging="360"/>
      </w:pPr>
      <w:rPr>
        <w:rFonts w:ascii="Symbol" w:hAnsi="Symbol" w:hint="default"/>
      </w:rPr>
    </w:lvl>
    <w:lvl w:ilvl="7" w:tplc="B70021E2">
      <w:start w:val="1"/>
      <w:numFmt w:val="bullet"/>
      <w:lvlText w:val="o"/>
      <w:lvlJc w:val="left"/>
      <w:pPr>
        <w:ind w:left="5760" w:hanging="360"/>
      </w:pPr>
      <w:rPr>
        <w:rFonts w:ascii="Courier New" w:hAnsi="Courier New" w:hint="default"/>
      </w:rPr>
    </w:lvl>
    <w:lvl w:ilvl="8" w:tplc="5054F76A">
      <w:start w:val="1"/>
      <w:numFmt w:val="bullet"/>
      <w:lvlText w:val=""/>
      <w:lvlJc w:val="left"/>
      <w:pPr>
        <w:ind w:left="6480" w:hanging="360"/>
      </w:pPr>
      <w:rPr>
        <w:rFonts w:ascii="Wingdings" w:hAnsi="Wingdings" w:hint="default"/>
      </w:rPr>
    </w:lvl>
  </w:abstractNum>
  <w:abstractNum w:abstractNumId="5" w15:restartNumberingAfterBreak="0">
    <w:nsid w:val="0D051EAE"/>
    <w:multiLevelType w:val="hybridMultilevel"/>
    <w:tmpl w:val="8BFCC6B8"/>
    <w:lvl w:ilvl="0" w:tplc="23EEE756">
      <w:start w:val="1"/>
      <w:numFmt w:val="bullet"/>
      <w:lvlText w:val=""/>
      <w:lvlJc w:val="left"/>
      <w:pPr>
        <w:ind w:left="720" w:hanging="360"/>
      </w:pPr>
      <w:rPr>
        <w:rFonts w:ascii="Symbol" w:hAnsi="Symbol" w:hint="default"/>
      </w:rPr>
    </w:lvl>
    <w:lvl w:ilvl="1" w:tplc="7BE80BF6">
      <w:start w:val="1"/>
      <w:numFmt w:val="bullet"/>
      <w:lvlText w:val="o"/>
      <w:lvlJc w:val="left"/>
      <w:pPr>
        <w:ind w:left="1440" w:hanging="360"/>
      </w:pPr>
      <w:rPr>
        <w:rFonts w:ascii="Courier New" w:hAnsi="Courier New" w:hint="default"/>
      </w:rPr>
    </w:lvl>
    <w:lvl w:ilvl="2" w:tplc="56A2DF0C">
      <w:start w:val="1"/>
      <w:numFmt w:val="bullet"/>
      <w:lvlText w:val=""/>
      <w:lvlJc w:val="left"/>
      <w:pPr>
        <w:ind w:left="2160" w:hanging="360"/>
      </w:pPr>
      <w:rPr>
        <w:rFonts w:ascii="Wingdings" w:hAnsi="Wingdings" w:hint="default"/>
      </w:rPr>
    </w:lvl>
    <w:lvl w:ilvl="3" w:tplc="5B207752">
      <w:start w:val="1"/>
      <w:numFmt w:val="bullet"/>
      <w:lvlText w:val=""/>
      <w:lvlJc w:val="left"/>
      <w:pPr>
        <w:ind w:left="2880" w:hanging="360"/>
      </w:pPr>
      <w:rPr>
        <w:rFonts w:ascii="Symbol" w:hAnsi="Symbol" w:hint="default"/>
      </w:rPr>
    </w:lvl>
    <w:lvl w:ilvl="4" w:tplc="1272F21A">
      <w:start w:val="1"/>
      <w:numFmt w:val="bullet"/>
      <w:lvlText w:val="o"/>
      <w:lvlJc w:val="left"/>
      <w:pPr>
        <w:ind w:left="3600" w:hanging="360"/>
      </w:pPr>
      <w:rPr>
        <w:rFonts w:ascii="Courier New" w:hAnsi="Courier New" w:hint="default"/>
      </w:rPr>
    </w:lvl>
    <w:lvl w:ilvl="5" w:tplc="94A29F18">
      <w:start w:val="1"/>
      <w:numFmt w:val="bullet"/>
      <w:lvlText w:val=""/>
      <w:lvlJc w:val="left"/>
      <w:pPr>
        <w:ind w:left="4320" w:hanging="360"/>
      </w:pPr>
      <w:rPr>
        <w:rFonts w:ascii="Wingdings" w:hAnsi="Wingdings" w:hint="default"/>
      </w:rPr>
    </w:lvl>
    <w:lvl w:ilvl="6" w:tplc="CC928382">
      <w:start w:val="1"/>
      <w:numFmt w:val="bullet"/>
      <w:lvlText w:val=""/>
      <w:lvlJc w:val="left"/>
      <w:pPr>
        <w:ind w:left="5040" w:hanging="360"/>
      </w:pPr>
      <w:rPr>
        <w:rFonts w:ascii="Symbol" w:hAnsi="Symbol" w:hint="default"/>
      </w:rPr>
    </w:lvl>
    <w:lvl w:ilvl="7" w:tplc="90D4B7E6">
      <w:start w:val="1"/>
      <w:numFmt w:val="bullet"/>
      <w:lvlText w:val="o"/>
      <w:lvlJc w:val="left"/>
      <w:pPr>
        <w:ind w:left="5760" w:hanging="360"/>
      </w:pPr>
      <w:rPr>
        <w:rFonts w:ascii="Courier New" w:hAnsi="Courier New" w:hint="default"/>
      </w:rPr>
    </w:lvl>
    <w:lvl w:ilvl="8" w:tplc="8CB46024">
      <w:start w:val="1"/>
      <w:numFmt w:val="bullet"/>
      <w:lvlText w:val=""/>
      <w:lvlJc w:val="left"/>
      <w:pPr>
        <w:ind w:left="6480" w:hanging="360"/>
      </w:pPr>
      <w:rPr>
        <w:rFonts w:ascii="Wingdings" w:hAnsi="Wingdings" w:hint="default"/>
      </w:rPr>
    </w:lvl>
  </w:abstractNum>
  <w:abstractNum w:abstractNumId="6" w15:restartNumberingAfterBreak="0">
    <w:nsid w:val="118D98A8"/>
    <w:multiLevelType w:val="hybridMultilevel"/>
    <w:tmpl w:val="F550C132"/>
    <w:lvl w:ilvl="0" w:tplc="35EAD922">
      <w:start w:val="1"/>
      <w:numFmt w:val="decimal"/>
      <w:lvlText w:val="%1."/>
      <w:lvlJc w:val="left"/>
      <w:pPr>
        <w:ind w:left="720" w:hanging="360"/>
      </w:pPr>
    </w:lvl>
    <w:lvl w:ilvl="1" w:tplc="869A54DE">
      <w:start w:val="1"/>
      <w:numFmt w:val="lowerLetter"/>
      <w:lvlText w:val="%2."/>
      <w:lvlJc w:val="left"/>
      <w:pPr>
        <w:ind w:left="1440" w:hanging="360"/>
      </w:pPr>
    </w:lvl>
    <w:lvl w:ilvl="2" w:tplc="5864677E">
      <w:start w:val="1"/>
      <w:numFmt w:val="lowerRoman"/>
      <w:lvlText w:val="%3."/>
      <w:lvlJc w:val="right"/>
      <w:pPr>
        <w:ind w:left="2160" w:hanging="180"/>
      </w:pPr>
    </w:lvl>
    <w:lvl w:ilvl="3" w:tplc="AC9A0304">
      <w:start w:val="1"/>
      <w:numFmt w:val="decimal"/>
      <w:lvlText w:val="%4."/>
      <w:lvlJc w:val="left"/>
      <w:pPr>
        <w:ind w:left="2880" w:hanging="360"/>
      </w:pPr>
    </w:lvl>
    <w:lvl w:ilvl="4" w:tplc="25DE26E8">
      <w:start w:val="1"/>
      <w:numFmt w:val="lowerLetter"/>
      <w:lvlText w:val="%5."/>
      <w:lvlJc w:val="left"/>
      <w:pPr>
        <w:ind w:left="3600" w:hanging="360"/>
      </w:pPr>
    </w:lvl>
    <w:lvl w:ilvl="5" w:tplc="FD6479B2">
      <w:start w:val="1"/>
      <w:numFmt w:val="lowerRoman"/>
      <w:lvlText w:val="%6."/>
      <w:lvlJc w:val="right"/>
      <w:pPr>
        <w:ind w:left="4320" w:hanging="180"/>
      </w:pPr>
    </w:lvl>
    <w:lvl w:ilvl="6" w:tplc="02141E80">
      <w:start w:val="1"/>
      <w:numFmt w:val="decimal"/>
      <w:lvlText w:val="%7."/>
      <w:lvlJc w:val="left"/>
      <w:pPr>
        <w:ind w:left="5040" w:hanging="360"/>
      </w:pPr>
    </w:lvl>
    <w:lvl w:ilvl="7" w:tplc="9C1092C0">
      <w:start w:val="1"/>
      <w:numFmt w:val="lowerLetter"/>
      <w:lvlText w:val="%8."/>
      <w:lvlJc w:val="left"/>
      <w:pPr>
        <w:ind w:left="5760" w:hanging="360"/>
      </w:pPr>
    </w:lvl>
    <w:lvl w:ilvl="8" w:tplc="675CCE10">
      <w:start w:val="1"/>
      <w:numFmt w:val="lowerRoman"/>
      <w:lvlText w:val="%9."/>
      <w:lvlJc w:val="right"/>
      <w:pPr>
        <w:ind w:left="6480" w:hanging="180"/>
      </w:pPr>
    </w:lvl>
  </w:abstractNum>
  <w:abstractNum w:abstractNumId="7" w15:restartNumberingAfterBreak="0">
    <w:nsid w:val="1624CD72"/>
    <w:multiLevelType w:val="hybridMultilevel"/>
    <w:tmpl w:val="56489DB6"/>
    <w:lvl w:ilvl="0" w:tplc="DB58656C">
      <w:start w:val="1"/>
      <w:numFmt w:val="decimal"/>
      <w:lvlText w:val="%1."/>
      <w:lvlJc w:val="left"/>
      <w:pPr>
        <w:ind w:left="720" w:hanging="360"/>
      </w:pPr>
      <w:rPr>
        <w:rFonts w:ascii="Aptos" w:hAnsi="Aptos" w:hint="default"/>
      </w:rPr>
    </w:lvl>
    <w:lvl w:ilvl="1" w:tplc="7CFC2D2E">
      <w:start w:val="1"/>
      <w:numFmt w:val="lowerLetter"/>
      <w:lvlText w:val="%2."/>
      <w:lvlJc w:val="left"/>
      <w:pPr>
        <w:ind w:left="1440" w:hanging="360"/>
      </w:pPr>
    </w:lvl>
    <w:lvl w:ilvl="2" w:tplc="C9D0B4AC">
      <w:start w:val="1"/>
      <w:numFmt w:val="lowerRoman"/>
      <w:lvlText w:val="%3."/>
      <w:lvlJc w:val="right"/>
      <w:pPr>
        <w:ind w:left="2160" w:hanging="180"/>
      </w:pPr>
    </w:lvl>
    <w:lvl w:ilvl="3" w:tplc="B516A4CE">
      <w:start w:val="1"/>
      <w:numFmt w:val="decimal"/>
      <w:lvlText w:val="%4."/>
      <w:lvlJc w:val="left"/>
      <w:pPr>
        <w:ind w:left="2880" w:hanging="360"/>
      </w:pPr>
    </w:lvl>
    <w:lvl w:ilvl="4" w:tplc="E64221AA">
      <w:start w:val="1"/>
      <w:numFmt w:val="lowerLetter"/>
      <w:lvlText w:val="%5."/>
      <w:lvlJc w:val="left"/>
      <w:pPr>
        <w:ind w:left="3600" w:hanging="360"/>
      </w:pPr>
    </w:lvl>
    <w:lvl w:ilvl="5" w:tplc="FCACEA9C">
      <w:start w:val="1"/>
      <w:numFmt w:val="lowerRoman"/>
      <w:lvlText w:val="%6."/>
      <w:lvlJc w:val="right"/>
      <w:pPr>
        <w:ind w:left="4320" w:hanging="180"/>
      </w:pPr>
    </w:lvl>
    <w:lvl w:ilvl="6" w:tplc="168E9634">
      <w:start w:val="1"/>
      <w:numFmt w:val="decimal"/>
      <w:lvlText w:val="%7."/>
      <w:lvlJc w:val="left"/>
      <w:pPr>
        <w:ind w:left="5040" w:hanging="360"/>
      </w:pPr>
    </w:lvl>
    <w:lvl w:ilvl="7" w:tplc="CB18D0C4">
      <w:start w:val="1"/>
      <w:numFmt w:val="lowerLetter"/>
      <w:lvlText w:val="%8."/>
      <w:lvlJc w:val="left"/>
      <w:pPr>
        <w:ind w:left="5760" w:hanging="360"/>
      </w:pPr>
    </w:lvl>
    <w:lvl w:ilvl="8" w:tplc="B044B18C">
      <w:start w:val="1"/>
      <w:numFmt w:val="lowerRoman"/>
      <w:lvlText w:val="%9."/>
      <w:lvlJc w:val="right"/>
      <w:pPr>
        <w:ind w:left="6480" w:hanging="180"/>
      </w:pPr>
    </w:lvl>
  </w:abstractNum>
  <w:abstractNum w:abstractNumId="8" w15:restartNumberingAfterBreak="0">
    <w:nsid w:val="18DEC801"/>
    <w:multiLevelType w:val="hybridMultilevel"/>
    <w:tmpl w:val="05C49FE2"/>
    <w:lvl w:ilvl="0" w:tplc="1AE8AFD6">
      <w:start w:val="1"/>
      <w:numFmt w:val="bullet"/>
      <w:lvlText w:val="·"/>
      <w:lvlJc w:val="left"/>
      <w:pPr>
        <w:ind w:left="1440" w:hanging="360"/>
      </w:pPr>
      <w:rPr>
        <w:rFonts w:ascii="Symbol" w:hAnsi="Symbol" w:hint="default"/>
      </w:rPr>
    </w:lvl>
    <w:lvl w:ilvl="1" w:tplc="37A8AD40">
      <w:start w:val="1"/>
      <w:numFmt w:val="bullet"/>
      <w:lvlText w:val="o"/>
      <w:lvlJc w:val="left"/>
      <w:pPr>
        <w:ind w:left="2160" w:hanging="360"/>
      </w:pPr>
      <w:rPr>
        <w:rFonts w:ascii="Courier New" w:hAnsi="Courier New" w:hint="default"/>
      </w:rPr>
    </w:lvl>
    <w:lvl w:ilvl="2" w:tplc="1080605C">
      <w:start w:val="1"/>
      <w:numFmt w:val="bullet"/>
      <w:lvlText w:val=""/>
      <w:lvlJc w:val="left"/>
      <w:pPr>
        <w:ind w:left="2880" w:hanging="360"/>
      </w:pPr>
      <w:rPr>
        <w:rFonts w:ascii="Wingdings" w:hAnsi="Wingdings" w:hint="default"/>
      </w:rPr>
    </w:lvl>
    <w:lvl w:ilvl="3" w:tplc="11C87CEE">
      <w:start w:val="1"/>
      <w:numFmt w:val="bullet"/>
      <w:lvlText w:val=""/>
      <w:lvlJc w:val="left"/>
      <w:pPr>
        <w:ind w:left="3600" w:hanging="360"/>
      </w:pPr>
      <w:rPr>
        <w:rFonts w:ascii="Symbol" w:hAnsi="Symbol" w:hint="default"/>
      </w:rPr>
    </w:lvl>
    <w:lvl w:ilvl="4" w:tplc="5904525A">
      <w:start w:val="1"/>
      <w:numFmt w:val="bullet"/>
      <w:lvlText w:val="o"/>
      <w:lvlJc w:val="left"/>
      <w:pPr>
        <w:ind w:left="4320" w:hanging="360"/>
      </w:pPr>
      <w:rPr>
        <w:rFonts w:ascii="Courier New" w:hAnsi="Courier New" w:hint="default"/>
      </w:rPr>
    </w:lvl>
    <w:lvl w:ilvl="5" w:tplc="C4F44402">
      <w:start w:val="1"/>
      <w:numFmt w:val="bullet"/>
      <w:lvlText w:val=""/>
      <w:lvlJc w:val="left"/>
      <w:pPr>
        <w:ind w:left="5040" w:hanging="360"/>
      </w:pPr>
      <w:rPr>
        <w:rFonts w:ascii="Wingdings" w:hAnsi="Wingdings" w:hint="default"/>
      </w:rPr>
    </w:lvl>
    <w:lvl w:ilvl="6" w:tplc="8724ECE8">
      <w:start w:val="1"/>
      <w:numFmt w:val="bullet"/>
      <w:lvlText w:val=""/>
      <w:lvlJc w:val="left"/>
      <w:pPr>
        <w:ind w:left="5760" w:hanging="360"/>
      </w:pPr>
      <w:rPr>
        <w:rFonts w:ascii="Symbol" w:hAnsi="Symbol" w:hint="default"/>
      </w:rPr>
    </w:lvl>
    <w:lvl w:ilvl="7" w:tplc="4948DB60">
      <w:start w:val="1"/>
      <w:numFmt w:val="bullet"/>
      <w:lvlText w:val="o"/>
      <w:lvlJc w:val="left"/>
      <w:pPr>
        <w:ind w:left="6480" w:hanging="360"/>
      </w:pPr>
      <w:rPr>
        <w:rFonts w:ascii="Courier New" w:hAnsi="Courier New" w:hint="default"/>
      </w:rPr>
    </w:lvl>
    <w:lvl w:ilvl="8" w:tplc="A75E4BB0">
      <w:start w:val="1"/>
      <w:numFmt w:val="bullet"/>
      <w:lvlText w:val=""/>
      <w:lvlJc w:val="left"/>
      <w:pPr>
        <w:ind w:left="7200" w:hanging="360"/>
      </w:pPr>
      <w:rPr>
        <w:rFonts w:ascii="Wingdings" w:hAnsi="Wingdings" w:hint="default"/>
      </w:rPr>
    </w:lvl>
  </w:abstractNum>
  <w:abstractNum w:abstractNumId="9" w15:restartNumberingAfterBreak="0">
    <w:nsid w:val="1DB3AFA9"/>
    <w:multiLevelType w:val="hybridMultilevel"/>
    <w:tmpl w:val="78D29DE6"/>
    <w:lvl w:ilvl="0" w:tplc="F19E0340">
      <w:start w:val="1"/>
      <w:numFmt w:val="bullet"/>
      <w:lvlText w:val=""/>
      <w:lvlJc w:val="left"/>
      <w:pPr>
        <w:ind w:left="720" w:hanging="360"/>
      </w:pPr>
      <w:rPr>
        <w:rFonts w:ascii="Symbol" w:hAnsi="Symbol" w:hint="default"/>
      </w:rPr>
    </w:lvl>
    <w:lvl w:ilvl="1" w:tplc="FF32B080">
      <w:start w:val="1"/>
      <w:numFmt w:val="bullet"/>
      <w:lvlText w:val="o"/>
      <w:lvlJc w:val="left"/>
      <w:pPr>
        <w:ind w:left="1440" w:hanging="360"/>
      </w:pPr>
      <w:rPr>
        <w:rFonts w:ascii="Courier New" w:hAnsi="Courier New" w:hint="default"/>
      </w:rPr>
    </w:lvl>
    <w:lvl w:ilvl="2" w:tplc="94B20864">
      <w:start w:val="1"/>
      <w:numFmt w:val="bullet"/>
      <w:lvlText w:val=""/>
      <w:lvlJc w:val="left"/>
      <w:pPr>
        <w:ind w:left="2160" w:hanging="360"/>
      </w:pPr>
      <w:rPr>
        <w:rFonts w:ascii="Wingdings" w:hAnsi="Wingdings" w:hint="default"/>
      </w:rPr>
    </w:lvl>
    <w:lvl w:ilvl="3" w:tplc="488C78A2">
      <w:start w:val="1"/>
      <w:numFmt w:val="bullet"/>
      <w:lvlText w:val=""/>
      <w:lvlJc w:val="left"/>
      <w:pPr>
        <w:ind w:left="2880" w:hanging="360"/>
      </w:pPr>
      <w:rPr>
        <w:rFonts w:ascii="Symbol" w:hAnsi="Symbol" w:hint="default"/>
      </w:rPr>
    </w:lvl>
    <w:lvl w:ilvl="4" w:tplc="7C844188">
      <w:start w:val="1"/>
      <w:numFmt w:val="bullet"/>
      <w:lvlText w:val="o"/>
      <w:lvlJc w:val="left"/>
      <w:pPr>
        <w:ind w:left="3600" w:hanging="360"/>
      </w:pPr>
      <w:rPr>
        <w:rFonts w:ascii="Courier New" w:hAnsi="Courier New" w:hint="default"/>
      </w:rPr>
    </w:lvl>
    <w:lvl w:ilvl="5" w:tplc="4D205248">
      <w:start w:val="1"/>
      <w:numFmt w:val="bullet"/>
      <w:lvlText w:val=""/>
      <w:lvlJc w:val="left"/>
      <w:pPr>
        <w:ind w:left="4320" w:hanging="360"/>
      </w:pPr>
      <w:rPr>
        <w:rFonts w:ascii="Wingdings" w:hAnsi="Wingdings" w:hint="default"/>
      </w:rPr>
    </w:lvl>
    <w:lvl w:ilvl="6" w:tplc="F3105CEA">
      <w:start w:val="1"/>
      <w:numFmt w:val="bullet"/>
      <w:lvlText w:val=""/>
      <w:lvlJc w:val="left"/>
      <w:pPr>
        <w:ind w:left="5040" w:hanging="360"/>
      </w:pPr>
      <w:rPr>
        <w:rFonts w:ascii="Symbol" w:hAnsi="Symbol" w:hint="default"/>
      </w:rPr>
    </w:lvl>
    <w:lvl w:ilvl="7" w:tplc="129C2FDC">
      <w:start w:val="1"/>
      <w:numFmt w:val="bullet"/>
      <w:lvlText w:val="o"/>
      <w:lvlJc w:val="left"/>
      <w:pPr>
        <w:ind w:left="5760" w:hanging="360"/>
      </w:pPr>
      <w:rPr>
        <w:rFonts w:ascii="Courier New" w:hAnsi="Courier New" w:hint="default"/>
      </w:rPr>
    </w:lvl>
    <w:lvl w:ilvl="8" w:tplc="773CC4EA">
      <w:start w:val="1"/>
      <w:numFmt w:val="bullet"/>
      <w:lvlText w:val=""/>
      <w:lvlJc w:val="left"/>
      <w:pPr>
        <w:ind w:left="6480" w:hanging="360"/>
      </w:pPr>
      <w:rPr>
        <w:rFonts w:ascii="Wingdings" w:hAnsi="Wingdings" w:hint="default"/>
      </w:rPr>
    </w:lvl>
  </w:abstractNum>
  <w:abstractNum w:abstractNumId="10" w15:restartNumberingAfterBreak="0">
    <w:nsid w:val="2346189D"/>
    <w:multiLevelType w:val="hybridMultilevel"/>
    <w:tmpl w:val="B33453C4"/>
    <w:lvl w:ilvl="0" w:tplc="13CA996E">
      <w:start w:val="1"/>
      <w:numFmt w:val="bullet"/>
      <w:lvlText w:val=""/>
      <w:lvlJc w:val="left"/>
      <w:pPr>
        <w:ind w:left="720" w:hanging="360"/>
      </w:pPr>
      <w:rPr>
        <w:rFonts w:ascii="Symbol" w:hAnsi="Symbol" w:hint="default"/>
      </w:rPr>
    </w:lvl>
    <w:lvl w:ilvl="1" w:tplc="84EA6506">
      <w:start w:val="1"/>
      <w:numFmt w:val="bullet"/>
      <w:lvlText w:val="o"/>
      <w:lvlJc w:val="left"/>
      <w:pPr>
        <w:ind w:left="1440" w:hanging="360"/>
      </w:pPr>
      <w:rPr>
        <w:rFonts w:ascii="Courier New" w:hAnsi="Courier New" w:hint="default"/>
      </w:rPr>
    </w:lvl>
    <w:lvl w:ilvl="2" w:tplc="0DBADDE0">
      <w:start w:val="1"/>
      <w:numFmt w:val="bullet"/>
      <w:lvlText w:val=""/>
      <w:lvlJc w:val="left"/>
      <w:pPr>
        <w:ind w:left="2160" w:hanging="360"/>
      </w:pPr>
      <w:rPr>
        <w:rFonts w:ascii="Wingdings" w:hAnsi="Wingdings" w:hint="default"/>
      </w:rPr>
    </w:lvl>
    <w:lvl w:ilvl="3" w:tplc="6980B594">
      <w:start w:val="1"/>
      <w:numFmt w:val="bullet"/>
      <w:lvlText w:val=""/>
      <w:lvlJc w:val="left"/>
      <w:pPr>
        <w:ind w:left="2880" w:hanging="360"/>
      </w:pPr>
      <w:rPr>
        <w:rFonts w:ascii="Symbol" w:hAnsi="Symbol" w:hint="default"/>
      </w:rPr>
    </w:lvl>
    <w:lvl w:ilvl="4" w:tplc="87346DA8">
      <w:start w:val="1"/>
      <w:numFmt w:val="bullet"/>
      <w:lvlText w:val="o"/>
      <w:lvlJc w:val="left"/>
      <w:pPr>
        <w:ind w:left="3600" w:hanging="360"/>
      </w:pPr>
      <w:rPr>
        <w:rFonts w:ascii="Courier New" w:hAnsi="Courier New" w:hint="default"/>
      </w:rPr>
    </w:lvl>
    <w:lvl w:ilvl="5" w:tplc="1DB873B0">
      <w:start w:val="1"/>
      <w:numFmt w:val="bullet"/>
      <w:lvlText w:val=""/>
      <w:lvlJc w:val="left"/>
      <w:pPr>
        <w:ind w:left="4320" w:hanging="360"/>
      </w:pPr>
      <w:rPr>
        <w:rFonts w:ascii="Wingdings" w:hAnsi="Wingdings" w:hint="default"/>
      </w:rPr>
    </w:lvl>
    <w:lvl w:ilvl="6" w:tplc="90D0F4BC">
      <w:start w:val="1"/>
      <w:numFmt w:val="bullet"/>
      <w:lvlText w:val=""/>
      <w:lvlJc w:val="left"/>
      <w:pPr>
        <w:ind w:left="5040" w:hanging="360"/>
      </w:pPr>
      <w:rPr>
        <w:rFonts w:ascii="Symbol" w:hAnsi="Symbol" w:hint="default"/>
      </w:rPr>
    </w:lvl>
    <w:lvl w:ilvl="7" w:tplc="7DEC49E0">
      <w:start w:val="1"/>
      <w:numFmt w:val="bullet"/>
      <w:lvlText w:val="o"/>
      <w:lvlJc w:val="left"/>
      <w:pPr>
        <w:ind w:left="5760" w:hanging="360"/>
      </w:pPr>
      <w:rPr>
        <w:rFonts w:ascii="Courier New" w:hAnsi="Courier New" w:hint="default"/>
      </w:rPr>
    </w:lvl>
    <w:lvl w:ilvl="8" w:tplc="AC8E3FA0">
      <w:start w:val="1"/>
      <w:numFmt w:val="bullet"/>
      <w:lvlText w:val=""/>
      <w:lvlJc w:val="left"/>
      <w:pPr>
        <w:ind w:left="6480" w:hanging="360"/>
      </w:pPr>
      <w:rPr>
        <w:rFonts w:ascii="Wingdings" w:hAnsi="Wingdings" w:hint="default"/>
      </w:rPr>
    </w:lvl>
  </w:abstractNum>
  <w:abstractNum w:abstractNumId="11" w15:restartNumberingAfterBreak="0">
    <w:nsid w:val="2C825287"/>
    <w:multiLevelType w:val="hybridMultilevel"/>
    <w:tmpl w:val="724EA71A"/>
    <w:lvl w:ilvl="0" w:tplc="14602B4E">
      <w:start w:val="1"/>
      <w:numFmt w:val="bullet"/>
      <w:lvlText w:val=""/>
      <w:lvlJc w:val="left"/>
      <w:pPr>
        <w:ind w:left="720" w:hanging="360"/>
      </w:pPr>
      <w:rPr>
        <w:rFonts w:ascii="Symbol" w:hAnsi="Symbol" w:hint="default"/>
      </w:rPr>
    </w:lvl>
    <w:lvl w:ilvl="1" w:tplc="97807952">
      <w:start w:val="1"/>
      <w:numFmt w:val="bullet"/>
      <w:lvlText w:val="o"/>
      <w:lvlJc w:val="left"/>
      <w:pPr>
        <w:ind w:left="1440" w:hanging="360"/>
      </w:pPr>
      <w:rPr>
        <w:rFonts w:ascii="Courier New" w:hAnsi="Courier New" w:hint="default"/>
      </w:rPr>
    </w:lvl>
    <w:lvl w:ilvl="2" w:tplc="D9A090B8">
      <w:start w:val="1"/>
      <w:numFmt w:val="bullet"/>
      <w:lvlText w:val=""/>
      <w:lvlJc w:val="left"/>
      <w:pPr>
        <w:ind w:left="2160" w:hanging="360"/>
      </w:pPr>
      <w:rPr>
        <w:rFonts w:ascii="Wingdings" w:hAnsi="Wingdings" w:hint="default"/>
      </w:rPr>
    </w:lvl>
    <w:lvl w:ilvl="3" w:tplc="51D0F9CA">
      <w:start w:val="1"/>
      <w:numFmt w:val="bullet"/>
      <w:lvlText w:val=""/>
      <w:lvlJc w:val="left"/>
      <w:pPr>
        <w:ind w:left="2880" w:hanging="360"/>
      </w:pPr>
      <w:rPr>
        <w:rFonts w:ascii="Symbol" w:hAnsi="Symbol" w:hint="default"/>
      </w:rPr>
    </w:lvl>
    <w:lvl w:ilvl="4" w:tplc="469E8F56">
      <w:start w:val="1"/>
      <w:numFmt w:val="bullet"/>
      <w:lvlText w:val="o"/>
      <w:lvlJc w:val="left"/>
      <w:pPr>
        <w:ind w:left="3600" w:hanging="360"/>
      </w:pPr>
      <w:rPr>
        <w:rFonts w:ascii="Courier New" w:hAnsi="Courier New" w:hint="default"/>
      </w:rPr>
    </w:lvl>
    <w:lvl w:ilvl="5" w:tplc="4F5E53CC">
      <w:start w:val="1"/>
      <w:numFmt w:val="bullet"/>
      <w:lvlText w:val=""/>
      <w:lvlJc w:val="left"/>
      <w:pPr>
        <w:ind w:left="4320" w:hanging="360"/>
      </w:pPr>
      <w:rPr>
        <w:rFonts w:ascii="Wingdings" w:hAnsi="Wingdings" w:hint="default"/>
      </w:rPr>
    </w:lvl>
    <w:lvl w:ilvl="6" w:tplc="50CC0DA0">
      <w:start w:val="1"/>
      <w:numFmt w:val="bullet"/>
      <w:lvlText w:val=""/>
      <w:lvlJc w:val="left"/>
      <w:pPr>
        <w:ind w:left="5040" w:hanging="360"/>
      </w:pPr>
      <w:rPr>
        <w:rFonts w:ascii="Symbol" w:hAnsi="Symbol" w:hint="default"/>
      </w:rPr>
    </w:lvl>
    <w:lvl w:ilvl="7" w:tplc="19762BAA">
      <w:start w:val="1"/>
      <w:numFmt w:val="bullet"/>
      <w:lvlText w:val="o"/>
      <w:lvlJc w:val="left"/>
      <w:pPr>
        <w:ind w:left="5760" w:hanging="360"/>
      </w:pPr>
      <w:rPr>
        <w:rFonts w:ascii="Courier New" w:hAnsi="Courier New" w:hint="default"/>
      </w:rPr>
    </w:lvl>
    <w:lvl w:ilvl="8" w:tplc="7AF46A6A">
      <w:start w:val="1"/>
      <w:numFmt w:val="bullet"/>
      <w:lvlText w:val=""/>
      <w:lvlJc w:val="left"/>
      <w:pPr>
        <w:ind w:left="6480" w:hanging="360"/>
      </w:pPr>
      <w:rPr>
        <w:rFonts w:ascii="Wingdings" w:hAnsi="Wingdings" w:hint="default"/>
      </w:rPr>
    </w:lvl>
  </w:abstractNum>
  <w:abstractNum w:abstractNumId="12" w15:restartNumberingAfterBreak="0">
    <w:nsid w:val="2E8CA045"/>
    <w:multiLevelType w:val="hybridMultilevel"/>
    <w:tmpl w:val="0E902D0E"/>
    <w:lvl w:ilvl="0" w:tplc="FE5A51D2">
      <w:start w:val="1"/>
      <w:numFmt w:val="bullet"/>
      <w:lvlText w:val=""/>
      <w:lvlJc w:val="left"/>
      <w:pPr>
        <w:ind w:left="720" w:hanging="360"/>
      </w:pPr>
      <w:rPr>
        <w:rFonts w:ascii="Symbol" w:hAnsi="Symbol" w:hint="default"/>
      </w:rPr>
    </w:lvl>
    <w:lvl w:ilvl="1" w:tplc="539C016C">
      <w:start w:val="1"/>
      <w:numFmt w:val="bullet"/>
      <w:lvlText w:val="o"/>
      <w:lvlJc w:val="left"/>
      <w:pPr>
        <w:ind w:left="1440" w:hanging="360"/>
      </w:pPr>
      <w:rPr>
        <w:rFonts w:ascii="Courier New" w:hAnsi="Courier New" w:hint="default"/>
      </w:rPr>
    </w:lvl>
    <w:lvl w:ilvl="2" w:tplc="EEBA0618">
      <w:start w:val="1"/>
      <w:numFmt w:val="bullet"/>
      <w:lvlText w:val=""/>
      <w:lvlJc w:val="left"/>
      <w:pPr>
        <w:ind w:left="2160" w:hanging="360"/>
      </w:pPr>
      <w:rPr>
        <w:rFonts w:ascii="Wingdings" w:hAnsi="Wingdings" w:hint="default"/>
      </w:rPr>
    </w:lvl>
    <w:lvl w:ilvl="3" w:tplc="1044836E">
      <w:start w:val="1"/>
      <w:numFmt w:val="bullet"/>
      <w:lvlText w:val=""/>
      <w:lvlJc w:val="left"/>
      <w:pPr>
        <w:ind w:left="2880" w:hanging="360"/>
      </w:pPr>
      <w:rPr>
        <w:rFonts w:ascii="Symbol" w:hAnsi="Symbol" w:hint="default"/>
      </w:rPr>
    </w:lvl>
    <w:lvl w:ilvl="4" w:tplc="8D1619DE">
      <w:start w:val="1"/>
      <w:numFmt w:val="bullet"/>
      <w:lvlText w:val="o"/>
      <w:lvlJc w:val="left"/>
      <w:pPr>
        <w:ind w:left="3600" w:hanging="360"/>
      </w:pPr>
      <w:rPr>
        <w:rFonts w:ascii="Courier New" w:hAnsi="Courier New" w:hint="default"/>
      </w:rPr>
    </w:lvl>
    <w:lvl w:ilvl="5" w:tplc="A3520D12">
      <w:start w:val="1"/>
      <w:numFmt w:val="bullet"/>
      <w:lvlText w:val=""/>
      <w:lvlJc w:val="left"/>
      <w:pPr>
        <w:ind w:left="4320" w:hanging="360"/>
      </w:pPr>
      <w:rPr>
        <w:rFonts w:ascii="Wingdings" w:hAnsi="Wingdings" w:hint="default"/>
      </w:rPr>
    </w:lvl>
    <w:lvl w:ilvl="6" w:tplc="D5DE60BE">
      <w:start w:val="1"/>
      <w:numFmt w:val="bullet"/>
      <w:lvlText w:val=""/>
      <w:lvlJc w:val="left"/>
      <w:pPr>
        <w:ind w:left="5040" w:hanging="360"/>
      </w:pPr>
      <w:rPr>
        <w:rFonts w:ascii="Symbol" w:hAnsi="Symbol" w:hint="default"/>
      </w:rPr>
    </w:lvl>
    <w:lvl w:ilvl="7" w:tplc="C628830E">
      <w:start w:val="1"/>
      <w:numFmt w:val="bullet"/>
      <w:lvlText w:val="o"/>
      <w:lvlJc w:val="left"/>
      <w:pPr>
        <w:ind w:left="5760" w:hanging="360"/>
      </w:pPr>
      <w:rPr>
        <w:rFonts w:ascii="Courier New" w:hAnsi="Courier New" w:hint="default"/>
      </w:rPr>
    </w:lvl>
    <w:lvl w:ilvl="8" w:tplc="0F10155E">
      <w:start w:val="1"/>
      <w:numFmt w:val="bullet"/>
      <w:lvlText w:val=""/>
      <w:lvlJc w:val="left"/>
      <w:pPr>
        <w:ind w:left="6480" w:hanging="360"/>
      </w:pPr>
      <w:rPr>
        <w:rFonts w:ascii="Wingdings" w:hAnsi="Wingdings" w:hint="default"/>
      </w:rPr>
    </w:lvl>
  </w:abstractNum>
  <w:abstractNum w:abstractNumId="13" w15:restartNumberingAfterBreak="0">
    <w:nsid w:val="3E43C4AD"/>
    <w:multiLevelType w:val="hybridMultilevel"/>
    <w:tmpl w:val="C1D8186C"/>
    <w:lvl w:ilvl="0" w:tplc="3740E912">
      <w:start w:val="1"/>
      <w:numFmt w:val="bullet"/>
      <w:lvlText w:val=""/>
      <w:lvlJc w:val="left"/>
      <w:pPr>
        <w:ind w:left="720" w:hanging="360"/>
      </w:pPr>
      <w:rPr>
        <w:rFonts w:ascii="Symbol" w:hAnsi="Symbol" w:hint="default"/>
      </w:rPr>
    </w:lvl>
    <w:lvl w:ilvl="1" w:tplc="DA602E30">
      <w:start w:val="1"/>
      <w:numFmt w:val="bullet"/>
      <w:lvlText w:val="o"/>
      <w:lvlJc w:val="left"/>
      <w:pPr>
        <w:ind w:left="1440" w:hanging="360"/>
      </w:pPr>
      <w:rPr>
        <w:rFonts w:ascii="Courier New" w:hAnsi="Courier New" w:hint="default"/>
      </w:rPr>
    </w:lvl>
    <w:lvl w:ilvl="2" w:tplc="4FD04036">
      <w:start w:val="1"/>
      <w:numFmt w:val="bullet"/>
      <w:lvlText w:val=""/>
      <w:lvlJc w:val="left"/>
      <w:pPr>
        <w:ind w:left="2160" w:hanging="360"/>
      </w:pPr>
      <w:rPr>
        <w:rFonts w:ascii="Wingdings" w:hAnsi="Wingdings" w:hint="default"/>
      </w:rPr>
    </w:lvl>
    <w:lvl w:ilvl="3" w:tplc="CF2E9FB0">
      <w:start w:val="1"/>
      <w:numFmt w:val="bullet"/>
      <w:lvlText w:val=""/>
      <w:lvlJc w:val="left"/>
      <w:pPr>
        <w:ind w:left="2880" w:hanging="360"/>
      </w:pPr>
      <w:rPr>
        <w:rFonts w:ascii="Symbol" w:hAnsi="Symbol" w:hint="default"/>
      </w:rPr>
    </w:lvl>
    <w:lvl w:ilvl="4" w:tplc="C4EAD1CE">
      <w:start w:val="1"/>
      <w:numFmt w:val="bullet"/>
      <w:lvlText w:val="o"/>
      <w:lvlJc w:val="left"/>
      <w:pPr>
        <w:ind w:left="3600" w:hanging="360"/>
      </w:pPr>
      <w:rPr>
        <w:rFonts w:ascii="Courier New" w:hAnsi="Courier New" w:hint="default"/>
      </w:rPr>
    </w:lvl>
    <w:lvl w:ilvl="5" w:tplc="7E2826A0">
      <w:start w:val="1"/>
      <w:numFmt w:val="bullet"/>
      <w:lvlText w:val=""/>
      <w:lvlJc w:val="left"/>
      <w:pPr>
        <w:ind w:left="4320" w:hanging="360"/>
      </w:pPr>
      <w:rPr>
        <w:rFonts w:ascii="Wingdings" w:hAnsi="Wingdings" w:hint="default"/>
      </w:rPr>
    </w:lvl>
    <w:lvl w:ilvl="6" w:tplc="283E2C26">
      <w:start w:val="1"/>
      <w:numFmt w:val="bullet"/>
      <w:lvlText w:val=""/>
      <w:lvlJc w:val="left"/>
      <w:pPr>
        <w:ind w:left="5040" w:hanging="360"/>
      </w:pPr>
      <w:rPr>
        <w:rFonts w:ascii="Symbol" w:hAnsi="Symbol" w:hint="default"/>
      </w:rPr>
    </w:lvl>
    <w:lvl w:ilvl="7" w:tplc="036EE9E4">
      <w:start w:val="1"/>
      <w:numFmt w:val="bullet"/>
      <w:lvlText w:val="o"/>
      <w:lvlJc w:val="left"/>
      <w:pPr>
        <w:ind w:left="5760" w:hanging="360"/>
      </w:pPr>
      <w:rPr>
        <w:rFonts w:ascii="Courier New" w:hAnsi="Courier New" w:hint="default"/>
      </w:rPr>
    </w:lvl>
    <w:lvl w:ilvl="8" w:tplc="648849AA">
      <w:start w:val="1"/>
      <w:numFmt w:val="bullet"/>
      <w:lvlText w:val=""/>
      <w:lvlJc w:val="left"/>
      <w:pPr>
        <w:ind w:left="6480" w:hanging="360"/>
      </w:pPr>
      <w:rPr>
        <w:rFonts w:ascii="Wingdings" w:hAnsi="Wingdings" w:hint="default"/>
      </w:rPr>
    </w:lvl>
  </w:abstractNum>
  <w:abstractNum w:abstractNumId="14" w15:restartNumberingAfterBreak="0">
    <w:nsid w:val="448B08B6"/>
    <w:multiLevelType w:val="hybridMultilevel"/>
    <w:tmpl w:val="23304544"/>
    <w:lvl w:ilvl="0" w:tplc="8CB228F2">
      <w:start w:val="1"/>
      <w:numFmt w:val="bullet"/>
      <w:lvlText w:val="·"/>
      <w:lvlJc w:val="left"/>
      <w:pPr>
        <w:ind w:left="720" w:hanging="360"/>
      </w:pPr>
      <w:rPr>
        <w:rFonts w:ascii="Symbol" w:hAnsi="Symbol" w:hint="default"/>
      </w:rPr>
    </w:lvl>
    <w:lvl w:ilvl="1" w:tplc="2B4673B2">
      <w:start w:val="1"/>
      <w:numFmt w:val="bullet"/>
      <w:lvlText w:val="o"/>
      <w:lvlJc w:val="left"/>
      <w:pPr>
        <w:ind w:left="1440" w:hanging="360"/>
      </w:pPr>
      <w:rPr>
        <w:rFonts w:ascii="Courier New" w:hAnsi="Courier New" w:hint="default"/>
      </w:rPr>
    </w:lvl>
    <w:lvl w:ilvl="2" w:tplc="0A78DA64">
      <w:start w:val="1"/>
      <w:numFmt w:val="bullet"/>
      <w:lvlText w:val=""/>
      <w:lvlJc w:val="left"/>
      <w:pPr>
        <w:ind w:left="2160" w:hanging="360"/>
      </w:pPr>
      <w:rPr>
        <w:rFonts w:ascii="Wingdings" w:hAnsi="Wingdings" w:hint="default"/>
      </w:rPr>
    </w:lvl>
    <w:lvl w:ilvl="3" w:tplc="C1CC5EC4">
      <w:start w:val="1"/>
      <w:numFmt w:val="bullet"/>
      <w:lvlText w:val=""/>
      <w:lvlJc w:val="left"/>
      <w:pPr>
        <w:ind w:left="2880" w:hanging="360"/>
      </w:pPr>
      <w:rPr>
        <w:rFonts w:ascii="Symbol" w:hAnsi="Symbol" w:hint="default"/>
      </w:rPr>
    </w:lvl>
    <w:lvl w:ilvl="4" w:tplc="D8B64F86">
      <w:start w:val="1"/>
      <w:numFmt w:val="bullet"/>
      <w:lvlText w:val="o"/>
      <w:lvlJc w:val="left"/>
      <w:pPr>
        <w:ind w:left="3600" w:hanging="360"/>
      </w:pPr>
      <w:rPr>
        <w:rFonts w:ascii="Courier New" w:hAnsi="Courier New" w:hint="default"/>
      </w:rPr>
    </w:lvl>
    <w:lvl w:ilvl="5" w:tplc="2704326C">
      <w:start w:val="1"/>
      <w:numFmt w:val="bullet"/>
      <w:lvlText w:val=""/>
      <w:lvlJc w:val="left"/>
      <w:pPr>
        <w:ind w:left="4320" w:hanging="360"/>
      </w:pPr>
      <w:rPr>
        <w:rFonts w:ascii="Wingdings" w:hAnsi="Wingdings" w:hint="default"/>
      </w:rPr>
    </w:lvl>
    <w:lvl w:ilvl="6" w:tplc="CCEAD6F2">
      <w:start w:val="1"/>
      <w:numFmt w:val="bullet"/>
      <w:lvlText w:val=""/>
      <w:lvlJc w:val="left"/>
      <w:pPr>
        <w:ind w:left="5040" w:hanging="360"/>
      </w:pPr>
      <w:rPr>
        <w:rFonts w:ascii="Symbol" w:hAnsi="Symbol" w:hint="default"/>
      </w:rPr>
    </w:lvl>
    <w:lvl w:ilvl="7" w:tplc="BB589E06">
      <w:start w:val="1"/>
      <w:numFmt w:val="bullet"/>
      <w:lvlText w:val="o"/>
      <w:lvlJc w:val="left"/>
      <w:pPr>
        <w:ind w:left="5760" w:hanging="360"/>
      </w:pPr>
      <w:rPr>
        <w:rFonts w:ascii="Courier New" w:hAnsi="Courier New" w:hint="default"/>
      </w:rPr>
    </w:lvl>
    <w:lvl w:ilvl="8" w:tplc="BB1A69B2">
      <w:start w:val="1"/>
      <w:numFmt w:val="bullet"/>
      <w:lvlText w:val=""/>
      <w:lvlJc w:val="left"/>
      <w:pPr>
        <w:ind w:left="6480" w:hanging="360"/>
      </w:pPr>
      <w:rPr>
        <w:rFonts w:ascii="Wingdings" w:hAnsi="Wingdings" w:hint="default"/>
      </w:rPr>
    </w:lvl>
  </w:abstractNum>
  <w:abstractNum w:abstractNumId="15" w15:restartNumberingAfterBreak="0">
    <w:nsid w:val="47FAF2D0"/>
    <w:multiLevelType w:val="hybridMultilevel"/>
    <w:tmpl w:val="3C5E46C0"/>
    <w:lvl w:ilvl="0" w:tplc="C854CA06">
      <w:start w:val="1"/>
      <w:numFmt w:val="bullet"/>
      <w:lvlText w:val=""/>
      <w:lvlJc w:val="left"/>
      <w:pPr>
        <w:ind w:left="720" w:hanging="360"/>
      </w:pPr>
      <w:rPr>
        <w:rFonts w:ascii="Symbol" w:hAnsi="Symbol" w:hint="default"/>
      </w:rPr>
    </w:lvl>
    <w:lvl w:ilvl="1" w:tplc="F96A14CA">
      <w:start w:val="1"/>
      <w:numFmt w:val="bullet"/>
      <w:lvlText w:val="o"/>
      <w:lvlJc w:val="left"/>
      <w:pPr>
        <w:ind w:left="1440" w:hanging="360"/>
      </w:pPr>
      <w:rPr>
        <w:rFonts w:ascii="Courier New" w:hAnsi="Courier New" w:hint="default"/>
      </w:rPr>
    </w:lvl>
    <w:lvl w:ilvl="2" w:tplc="D552520A">
      <w:start w:val="1"/>
      <w:numFmt w:val="bullet"/>
      <w:lvlText w:val=""/>
      <w:lvlJc w:val="left"/>
      <w:pPr>
        <w:ind w:left="2160" w:hanging="360"/>
      </w:pPr>
      <w:rPr>
        <w:rFonts w:ascii="Wingdings" w:hAnsi="Wingdings" w:hint="default"/>
      </w:rPr>
    </w:lvl>
    <w:lvl w:ilvl="3" w:tplc="B268D65E">
      <w:start w:val="1"/>
      <w:numFmt w:val="bullet"/>
      <w:lvlText w:val=""/>
      <w:lvlJc w:val="left"/>
      <w:pPr>
        <w:ind w:left="2880" w:hanging="360"/>
      </w:pPr>
      <w:rPr>
        <w:rFonts w:ascii="Symbol" w:hAnsi="Symbol" w:hint="default"/>
      </w:rPr>
    </w:lvl>
    <w:lvl w:ilvl="4" w:tplc="61740D8C">
      <w:start w:val="1"/>
      <w:numFmt w:val="bullet"/>
      <w:lvlText w:val="o"/>
      <w:lvlJc w:val="left"/>
      <w:pPr>
        <w:ind w:left="3600" w:hanging="360"/>
      </w:pPr>
      <w:rPr>
        <w:rFonts w:ascii="Courier New" w:hAnsi="Courier New" w:hint="default"/>
      </w:rPr>
    </w:lvl>
    <w:lvl w:ilvl="5" w:tplc="3980328E">
      <w:start w:val="1"/>
      <w:numFmt w:val="bullet"/>
      <w:lvlText w:val=""/>
      <w:lvlJc w:val="left"/>
      <w:pPr>
        <w:ind w:left="4320" w:hanging="360"/>
      </w:pPr>
      <w:rPr>
        <w:rFonts w:ascii="Wingdings" w:hAnsi="Wingdings" w:hint="default"/>
      </w:rPr>
    </w:lvl>
    <w:lvl w:ilvl="6" w:tplc="F9A013BC">
      <w:start w:val="1"/>
      <w:numFmt w:val="bullet"/>
      <w:lvlText w:val=""/>
      <w:lvlJc w:val="left"/>
      <w:pPr>
        <w:ind w:left="5040" w:hanging="360"/>
      </w:pPr>
      <w:rPr>
        <w:rFonts w:ascii="Symbol" w:hAnsi="Symbol" w:hint="default"/>
      </w:rPr>
    </w:lvl>
    <w:lvl w:ilvl="7" w:tplc="971C892C">
      <w:start w:val="1"/>
      <w:numFmt w:val="bullet"/>
      <w:lvlText w:val="o"/>
      <w:lvlJc w:val="left"/>
      <w:pPr>
        <w:ind w:left="5760" w:hanging="360"/>
      </w:pPr>
      <w:rPr>
        <w:rFonts w:ascii="Courier New" w:hAnsi="Courier New" w:hint="default"/>
      </w:rPr>
    </w:lvl>
    <w:lvl w:ilvl="8" w:tplc="F7F62D7A">
      <w:start w:val="1"/>
      <w:numFmt w:val="bullet"/>
      <w:lvlText w:val=""/>
      <w:lvlJc w:val="left"/>
      <w:pPr>
        <w:ind w:left="6480" w:hanging="360"/>
      </w:pPr>
      <w:rPr>
        <w:rFonts w:ascii="Wingdings" w:hAnsi="Wingdings" w:hint="default"/>
      </w:rPr>
    </w:lvl>
  </w:abstractNum>
  <w:abstractNum w:abstractNumId="16" w15:restartNumberingAfterBreak="0">
    <w:nsid w:val="4AA695B6"/>
    <w:multiLevelType w:val="hybridMultilevel"/>
    <w:tmpl w:val="2B66648C"/>
    <w:lvl w:ilvl="0" w:tplc="E3D28FB8">
      <w:start w:val="1"/>
      <w:numFmt w:val="bullet"/>
      <w:lvlText w:val=""/>
      <w:lvlJc w:val="left"/>
      <w:pPr>
        <w:ind w:left="720" w:hanging="360"/>
      </w:pPr>
      <w:rPr>
        <w:rFonts w:ascii="Symbol" w:hAnsi="Symbol" w:hint="default"/>
      </w:rPr>
    </w:lvl>
    <w:lvl w:ilvl="1" w:tplc="2A182138">
      <w:start w:val="1"/>
      <w:numFmt w:val="bullet"/>
      <w:lvlText w:val="o"/>
      <w:lvlJc w:val="left"/>
      <w:pPr>
        <w:ind w:left="1440" w:hanging="360"/>
      </w:pPr>
      <w:rPr>
        <w:rFonts w:ascii="Courier New" w:hAnsi="Courier New" w:hint="default"/>
      </w:rPr>
    </w:lvl>
    <w:lvl w:ilvl="2" w:tplc="B8E26896">
      <w:start w:val="1"/>
      <w:numFmt w:val="bullet"/>
      <w:lvlText w:val=""/>
      <w:lvlJc w:val="left"/>
      <w:pPr>
        <w:ind w:left="2160" w:hanging="360"/>
      </w:pPr>
      <w:rPr>
        <w:rFonts w:ascii="Wingdings" w:hAnsi="Wingdings" w:hint="default"/>
      </w:rPr>
    </w:lvl>
    <w:lvl w:ilvl="3" w:tplc="DCB0DB62">
      <w:start w:val="1"/>
      <w:numFmt w:val="bullet"/>
      <w:lvlText w:val=""/>
      <w:lvlJc w:val="left"/>
      <w:pPr>
        <w:ind w:left="2880" w:hanging="360"/>
      </w:pPr>
      <w:rPr>
        <w:rFonts w:ascii="Symbol" w:hAnsi="Symbol" w:hint="default"/>
      </w:rPr>
    </w:lvl>
    <w:lvl w:ilvl="4" w:tplc="F35A65BA">
      <w:start w:val="1"/>
      <w:numFmt w:val="bullet"/>
      <w:lvlText w:val="o"/>
      <w:lvlJc w:val="left"/>
      <w:pPr>
        <w:ind w:left="3600" w:hanging="360"/>
      </w:pPr>
      <w:rPr>
        <w:rFonts w:ascii="Courier New" w:hAnsi="Courier New" w:hint="default"/>
      </w:rPr>
    </w:lvl>
    <w:lvl w:ilvl="5" w:tplc="19262D6E">
      <w:start w:val="1"/>
      <w:numFmt w:val="bullet"/>
      <w:lvlText w:val=""/>
      <w:lvlJc w:val="left"/>
      <w:pPr>
        <w:ind w:left="4320" w:hanging="360"/>
      </w:pPr>
      <w:rPr>
        <w:rFonts w:ascii="Wingdings" w:hAnsi="Wingdings" w:hint="default"/>
      </w:rPr>
    </w:lvl>
    <w:lvl w:ilvl="6" w:tplc="198A332C">
      <w:start w:val="1"/>
      <w:numFmt w:val="bullet"/>
      <w:lvlText w:val=""/>
      <w:lvlJc w:val="left"/>
      <w:pPr>
        <w:ind w:left="5040" w:hanging="360"/>
      </w:pPr>
      <w:rPr>
        <w:rFonts w:ascii="Symbol" w:hAnsi="Symbol" w:hint="default"/>
      </w:rPr>
    </w:lvl>
    <w:lvl w:ilvl="7" w:tplc="91B40DD0">
      <w:start w:val="1"/>
      <w:numFmt w:val="bullet"/>
      <w:lvlText w:val="o"/>
      <w:lvlJc w:val="left"/>
      <w:pPr>
        <w:ind w:left="5760" w:hanging="360"/>
      </w:pPr>
      <w:rPr>
        <w:rFonts w:ascii="Courier New" w:hAnsi="Courier New" w:hint="default"/>
      </w:rPr>
    </w:lvl>
    <w:lvl w:ilvl="8" w:tplc="67D00992">
      <w:start w:val="1"/>
      <w:numFmt w:val="bullet"/>
      <w:lvlText w:val=""/>
      <w:lvlJc w:val="left"/>
      <w:pPr>
        <w:ind w:left="6480" w:hanging="360"/>
      </w:pPr>
      <w:rPr>
        <w:rFonts w:ascii="Wingdings" w:hAnsi="Wingdings" w:hint="default"/>
      </w:rPr>
    </w:lvl>
  </w:abstractNum>
  <w:abstractNum w:abstractNumId="17" w15:restartNumberingAfterBreak="0">
    <w:nsid w:val="4D638044"/>
    <w:multiLevelType w:val="hybridMultilevel"/>
    <w:tmpl w:val="B8FAC5DE"/>
    <w:lvl w:ilvl="0" w:tplc="536813A0">
      <w:start w:val="1"/>
      <w:numFmt w:val="bullet"/>
      <w:lvlText w:val=""/>
      <w:lvlJc w:val="left"/>
      <w:pPr>
        <w:ind w:left="720" w:hanging="360"/>
      </w:pPr>
      <w:rPr>
        <w:rFonts w:ascii="Symbol" w:hAnsi="Symbol" w:hint="default"/>
      </w:rPr>
    </w:lvl>
    <w:lvl w:ilvl="1" w:tplc="5462B3C8">
      <w:start w:val="1"/>
      <w:numFmt w:val="bullet"/>
      <w:lvlText w:val="o"/>
      <w:lvlJc w:val="left"/>
      <w:pPr>
        <w:ind w:left="1440" w:hanging="360"/>
      </w:pPr>
      <w:rPr>
        <w:rFonts w:ascii="Courier New" w:hAnsi="Courier New" w:hint="default"/>
      </w:rPr>
    </w:lvl>
    <w:lvl w:ilvl="2" w:tplc="9DB4AC7A">
      <w:start w:val="1"/>
      <w:numFmt w:val="bullet"/>
      <w:lvlText w:val=""/>
      <w:lvlJc w:val="left"/>
      <w:pPr>
        <w:ind w:left="2160" w:hanging="360"/>
      </w:pPr>
      <w:rPr>
        <w:rFonts w:ascii="Wingdings" w:hAnsi="Wingdings" w:hint="default"/>
      </w:rPr>
    </w:lvl>
    <w:lvl w:ilvl="3" w:tplc="3E64F848">
      <w:start w:val="1"/>
      <w:numFmt w:val="bullet"/>
      <w:lvlText w:val=""/>
      <w:lvlJc w:val="left"/>
      <w:pPr>
        <w:ind w:left="2880" w:hanging="360"/>
      </w:pPr>
      <w:rPr>
        <w:rFonts w:ascii="Symbol" w:hAnsi="Symbol" w:hint="default"/>
      </w:rPr>
    </w:lvl>
    <w:lvl w:ilvl="4" w:tplc="664AA1C4">
      <w:start w:val="1"/>
      <w:numFmt w:val="bullet"/>
      <w:lvlText w:val="o"/>
      <w:lvlJc w:val="left"/>
      <w:pPr>
        <w:ind w:left="3600" w:hanging="360"/>
      </w:pPr>
      <w:rPr>
        <w:rFonts w:ascii="Courier New" w:hAnsi="Courier New" w:hint="default"/>
      </w:rPr>
    </w:lvl>
    <w:lvl w:ilvl="5" w:tplc="87A65788">
      <w:start w:val="1"/>
      <w:numFmt w:val="bullet"/>
      <w:lvlText w:val=""/>
      <w:lvlJc w:val="left"/>
      <w:pPr>
        <w:ind w:left="4320" w:hanging="360"/>
      </w:pPr>
      <w:rPr>
        <w:rFonts w:ascii="Wingdings" w:hAnsi="Wingdings" w:hint="default"/>
      </w:rPr>
    </w:lvl>
    <w:lvl w:ilvl="6" w:tplc="7176186A">
      <w:start w:val="1"/>
      <w:numFmt w:val="bullet"/>
      <w:lvlText w:val=""/>
      <w:lvlJc w:val="left"/>
      <w:pPr>
        <w:ind w:left="5040" w:hanging="360"/>
      </w:pPr>
      <w:rPr>
        <w:rFonts w:ascii="Symbol" w:hAnsi="Symbol" w:hint="default"/>
      </w:rPr>
    </w:lvl>
    <w:lvl w:ilvl="7" w:tplc="E7D44384">
      <w:start w:val="1"/>
      <w:numFmt w:val="bullet"/>
      <w:lvlText w:val="o"/>
      <w:lvlJc w:val="left"/>
      <w:pPr>
        <w:ind w:left="5760" w:hanging="360"/>
      </w:pPr>
      <w:rPr>
        <w:rFonts w:ascii="Courier New" w:hAnsi="Courier New" w:hint="default"/>
      </w:rPr>
    </w:lvl>
    <w:lvl w:ilvl="8" w:tplc="B350714C">
      <w:start w:val="1"/>
      <w:numFmt w:val="bullet"/>
      <w:lvlText w:val=""/>
      <w:lvlJc w:val="left"/>
      <w:pPr>
        <w:ind w:left="6480" w:hanging="360"/>
      </w:pPr>
      <w:rPr>
        <w:rFonts w:ascii="Wingdings" w:hAnsi="Wingdings" w:hint="default"/>
      </w:rPr>
    </w:lvl>
  </w:abstractNum>
  <w:abstractNum w:abstractNumId="18" w15:restartNumberingAfterBreak="0">
    <w:nsid w:val="4FC3526C"/>
    <w:multiLevelType w:val="hybridMultilevel"/>
    <w:tmpl w:val="35A674B8"/>
    <w:lvl w:ilvl="0" w:tplc="59E873FE">
      <w:start w:val="1"/>
      <w:numFmt w:val="bullet"/>
      <w:lvlText w:val="·"/>
      <w:lvlJc w:val="left"/>
      <w:pPr>
        <w:ind w:left="1440" w:hanging="360"/>
      </w:pPr>
      <w:rPr>
        <w:rFonts w:ascii="Symbol" w:hAnsi="Symbol" w:hint="default"/>
      </w:rPr>
    </w:lvl>
    <w:lvl w:ilvl="1" w:tplc="6A04790C">
      <w:start w:val="1"/>
      <w:numFmt w:val="bullet"/>
      <w:lvlText w:val="o"/>
      <w:lvlJc w:val="left"/>
      <w:pPr>
        <w:ind w:left="2160" w:hanging="360"/>
      </w:pPr>
      <w:rPr>
        <w:rFonts w:ascii="Courier New" w:hAnsi="Courier New" w:hint="default"/>
      </w:rPr>
    </w:lvl>
    <w:lvl w:ilvl="2" w:tplc="1D966788">
      <w:start w:val="1"/>
      <w:numFmt w:val="bullet"/>
      <w:lvlText w:val=""/>
      <w:lvlJc w:val="left"/>
      <w:pPr>
        <w:ind w:left="2880" w:hanging="360"/>
      </w:pPr>
      <w:rPr>
        <w:rFonts w:ascii="Wingdings" w:hAnsi="Wingdings" w:hint="default"/>
      </w:rPr>
    </w:lvl>
    <w:lvl w:ilvl="3" w:tplc="56B0F02A">
      <w:start w:val="1"/>
      <w:numFmt w:val="bullet"/>
      <w:lvlText w:val=""/>
      <w:lvlJc w:val="left"/>
      <w:pPr>
        <w:ind w:left="3600" w:hanging="360"/>
      </w:pPr>
      <w:rPr>
        <w:rFonts w:ascii="Symbol" w:hAnsi="Symbol" w:hint="default"/>
      </w:rPr>
    </w:lvl>
    <w:lvl w:ilvl="4" w:tplc="24DC764C">
      <w:start w:val="1"/>
      <w:numFmt w:val="bullet"/>
      <w:lvlText w:val="o"/>
      <w:lvlJc w:val="left"/>
      <w:pPr>
        <w:ind w:left="4320" w:hanging="360"/>
      </w:pPr>
      <w:rPr>
        <w:rFonts w:ascii="Courier New" w:hAnsi="Courier New" w:hint="default"/>
      </w:rPr>
    </w:lvl>
    <w:lvl w:ilvl="5" w:tplc="D38C1DF2">
      <w:start w:val="1"/>
      <w:numFmt w:val="bullet"/>
      <w:lvlText w:val=""/>
      <w:lvlJc w:val="left"/>
      <w:pPr>
        <w:ind w:left="5040" w:hanging="360"/>
      </w:pPr>
      <w:rPr>
        <w:rFonts w:ascii="Wingdings" w:hAnsi="Wingdings" w:hint="default"/>
      </w:rPr>
    </w:lvl>
    <w:lvl w:ilvl="6" w:tplc="302A34F4">
      <w:start w:val="1"/>
      <w:numFmt w:val="bullet"/>
      <w:lvlText w:val=""/>
      <w:lvlJc w:val="left"/>
      <w:pPr>
        <w:ind w:left="5760" w:hanging="360"/>
      </w:pPr>
      <w:rPr>
        <w:rFonts w:ascii="Symbol" w:hAnsi="Symbol" w:hint="default"/>
      </w:rPr>
    </w:lvl>
    <w:lvl w:ilvl="7" w:tplc="F2E00BE6">
      <w:start w:val="1"/>
      <w:numFmt w:val="bullet"/>
      <w:lvlText w:val="o"/>
      <w:lvlJc w:val="left"/>
      <w:pPr>
        <w:ind w:left="6480" w:hanging="360"/>
      </w:pPr>
      <w:rPr>
        <w:rFonts w:ascii="Courier New" w:hAnsi="Courier New" w:hint="default"/>
      </w:rPr>
    </w:lvl>
    <w:lvl w:ilvl="8" w:tplc="D9D67722">
      <w:start w:val="1"/>
      <w:numFmt w:val="bullet"/>
      <w:lvlText w:val=""/>
      <w:lvlJc w:val="left"/>
      <w:pPr>
        <w:ind w:left="7200" w:hanging="360"/>
      </w:pPr>
      <w:rPr>
        <w:rFonts w:ascii="Wingdings" w:hAnsi="Wingdings" w:hint="default"/>
      </w:rPr>
    </w:lvl>
  </w:abstractNum>
  <w:abstractNum w:abstractNumId="19" w15:restartNumberingAfterBreak="0">
    <w:nsid w:val="5723FAA1"/>
    <w:multiLevelType w:val="hybridMultilevel"/>
    <w:tmpl w:val="F998E26C"/>
    <w:lvl w:ilvl="0" w:tplc="0334586C">
      <w:start w:val="1"/>
      <w:numFmt w:val="bullet"/>
      <w:lvlText w:val="·"/>
      <w:lvlJc w:val="left"/>
      <w:pPr>
        <w:ind w:left="720" w:hanging="360"/>
      </w:pPr>
      <w:rPr>
        <w:rFonts w:ascii="Symbol" w:hAnsi="Symbol" w:hint="default"/>
      </w:rPr>
    </w:lvl>
    <w:lvl w:ilvl="1" w:tplc="B0DC66F2">
      <w:start w:val="1"/>
      <w:numFmt w:val="bullet"/>
      <w:lvlText w:val="o"/>
      <w:lvlJc w:val="left"/>
      <w:pPr>
        <w:ind w:left="1440" w:hanging="360"/>
      </w:pPr>
      <w:rPr>
        <w:rFonts w:ascii="Courier New" w:hAnsi="Courier New" w:hint="default"/>
      </w:rPr>
    </w:lvl>
    <w:lvl w:ilvl="2" w:tplc="B066AE94">
      <w:start w:val="1"/>
      <w:numFmt w:val="bullet"/>
      <w:lvlText w:val=""/>
      <w:lvlJc w:val="left"/>
      <w:pPr>
        <w:ind w:left="2160" w:hanging="360"/>
      </w:pPr>
      <w:rPr>
        <w:rFonts w:ascii="Wingdings" w:hAnsi="Wingdings" w:hint="default"/>
      </w:rPr>
    </w:lvl>
    <w:lvl w:ilvl="3" w:tplc="DE3E6F18">
      <w:start w:val="1"/>
      <w:numFmt w:val="bullet"/>
      <w:lvlText w:val=""/>
      <w:lvlJc w:val="left"/>
      <w:pPr>
        <w:ind w:left="2880" w:hanging="360"/>
      </w:pPr>
      <w:rPr>
        <w:rFonts w:ascii="Symbol" w:hAnsi="Symbol" w:hint="default"/>
      </w:rPr>
    </w:lvl>
    <w:lvl w:ilvl="4" w:tplc="7D9C7036">
      <w:start w:val="1"/>
      <w:numFmt w:val="bullet"/>
      <w:lvlText w:val="o"/>
      <w:lvlJc w:val="left"/>
      <w:pPr>
        <w:ind w:left="3600" w:hanging="360"/>
      </w:pPr>
      <w:rPr>
        <w:rFonts w:ascii="Courier New" w:hAnsi="Courier New" w:hint="default"/>
      </w:rPr>
    </w:lvl>
    <w:lvl w:ilvl="5" w:tplc="5338EADA">
      <w:start w:val="1"/>
      <w:numFmt w:val="bullet"/>
      <w:lvlText w:val=""/>
      <w:lvlJc w:val="left"/>
      <w:pPr>
        <w:ind w:left="4320" w:hanging="360"/>
      </w:pPr>
      <w:rPr>
        <w:rFonts w:ascii="Wingdings" w:hAnsi="Wingdings" w:hint="default"/>
      </w:rPr>
    </w:lvl>
    <w:lvl w:ilvl="6" w:tplc="742E74C6">
      <w:start w:val="1"/>
      <w:numFmt w:val="bullet"/>
      <w:lvlText w:val=""/>
      <w:lvlJc w:val="left"/>
      <w:pPr>
        <w:ind w:left="5040" w:hanging="360"/>
      </w:pPr>
      <w:rPr>
        <w:rFonts w:ascii="Symbol" w:hAnsi="Symbol" w:hint="default"/>
      </w:rPr>
    </w:lvl>
    <w:lvl w:ilvl="7" w:tplc="57D04F04">
      <w:start w:val="1"/>
      <w:numFmt w:val="bullet"/>
      <w:lvlText w:val="o"/>
      <w:lvlJc w:val="left"/>
      <w:pPr>
        <w:ind w:left="5760" w:hanging="360"/>
      </w:pPr>
      <w:rPr>
        <w:rFonts w:ascii="Courier New" w:hAnsi="Courier New" w:hint="default"/>
      </w:rPr>
    </w:lvl>
    <w:lvl w:ilvl="8" w:tplc="A27E25DE">
      <w:start w:val="1"/>
      <w:numFmt w:val="bullet"/>
      <w:lvlText w:val=""/>
      <w:lvlJc w:val="left"/>
      <w:pPr>
        <w:ind w:left="6480" w:hanging="360"/>
      </w:pPr>
      <w:rPr>
        <w:rFonts w:ascii="Wingdings" w:hAnsi="Wingdings" w:hint="default"/>
      </w:rPr>
    </w:lvl>
  </w:abstractNum>
  <w:abstractNum w:abstractNumId="20" w15:restartNumberingAfterBreak="0">
    <w:nsid w:val="5896F5D6"/>
    <w:multiLevelType w:val="hybridMultilevel"/>
    <w:tmpl w:val="B516964C"/>
    <w:lvl w:ilvl="0" w:tplc="8C6A2582">
      <w:start w:val="1"/>
      <w:numFmt w:val="bullet"/>
      <w:lvlText w:val=""/>
      <w:lvlJc w:val="left"/>
      <w:pPr>
        <w:ind w:left="720" w:hanging="360"/>
      </w:pPr>
      <w:rPr>
        <w:rFonts w:ascii="Symbol" w:hAnsi="Symbol" w:hint="default"/>
      </w:rPr>
    </w:lvl>
    <w:lvl w:ilvl="1" w:tplc="598CB536">
      <w:start w:val="1"/>
      <w:numFmt w:val="bullet"/>
      <w:lvlText w:val="o"/>
      <w:lvlJc w:val="left"/>
      <w:pPr>
        <w:ind w:left="1440" w:hanging="360"/>
      </w:pPr>
      <w:rPr>
        <w:rFonts w:ascii="Courier New" w:hAnsi="Courier New" w:hint="default"/>
      </w:rPr>
    </w:lvl>
    <w:lvl w:ilvl="2" w:tplc="6256F950">
      <w:start w:val="1"/>
      <w:numFmt w:val="bullet"/>
      <w:lvlText w:val=""/>
      <w:lvlJc w:val="left"/>
      <w:pPr>
        <w:ind w:left="2160" w:hanging="360"/>
      </w:pPr>
      <w:rPr>
        <w:rFonts w:ascii="Wingdings" w:hAnsi="Wingdings" w:hint="default"/>
      </w:rPr>
    </w:lvl>
    <w:lvl w:ilvl="3" w:tplc="0EA67C72">
      <w:start w:val="1"/>
      <w:numFmt w:val="bullet"/>
      <w:lvlText w:val=""/>
      <w:lvlJc w:val="left"/>
      <w:pPr>
        <w:ind w:left="2880" w:hanging="360"/>
      </w:pPr>
      <w:rPr>
        <w:rFonts w:ascii="Symbol" w:hAnsi="Symbol" w:hint="default"/>
      </w:rPr>
    </w:lvl>
    <w:lvl w:ilvl="4" w:tplc="8410F2C4">
      <w:start w:val="1"/>
      <w:numFmt w:val="bullet"/>
      <w:lvlText w:val="o"/>
      <w:lvlJc w:val="left"/>
      <w:pPr>
        <w:ind w:left="3600" w:hanging="360"/>
      </w:pPr>
      <w:rPr>
        <w:rFonts w:ascii="Courier New" w:hAnsi="Courier New" w:hint="default"/>
      </w:rPr>
    </w:lvl>
    <w:lvl w:ilvl="5" w:tplc="1034FDD4">
      <w:start w:val="1"/>
      <w:numFmt w:val="bullet"/>
      <w:lvlText w:val=""/>
      <w:lvlJc w:val="left"/>
      <w:pPr>
        <w:ind w:left="4320" w:hanging="360"/>
      </w:pPr>
      <w:rPr>
        <w:rFonts w:ascii="Wingdings" w:hAnsi="Wingdings" w:hint="default"/>
      </w:rPr>
    </w:lvl>
    <w:lvl w:ilvl="6" w:tplc="52E6A842">
      <w:start w:val="1"/>
      <w:numFmt w:val="bullet"/>
      <w:lvlText w:val=""/>
      <w:lvlJc w:val="left"/>
      <w:pPr>
        <w:ind w:left="5040" w:hanging="360"/>
      </w:pPr>
      <w:rPr>
        <w:rFonts w:ascii="Symbol" w:hAnsi="Symbol" w:hint="default"/>
      </w:rPr>
    </w:lvl>
    <w:lvl w:ilvl="7" w:tplc="9790F632">
      <w:start w:val="1"/>
      <w:numFmt w:val="bullet"/>
      <w:lvlText w:val="o"/>
      <w:lvlJc w:val="left"/>
      <w:pPr>
        <w:ind w:left="5760" w:hanging="360"/>
      </w:pPr>
      <w:rPr>
        <w:rFonts w:ascii="Courier New" w:hAnsi="Courier New" w:hint="default"/>
      </w:rPr>
    </w:lvl>
    <w:lvl w:ilvl="8" w:tplc="7DE64886">
      <w:start w:val="1"/>
      <w:numFmt w:val="bullet"/>
      <w:lvlText w:val=""/>
      <w:lvlJc w:val="left"/>
      <w:pPr>
        <w:ind w:left="6480" w:hanging="360"/>
      </w:pPr>
      <w:rPr>
        <w:rFonts w:ascii="Wingdings" w:hAnsi="Wingdings" w:hint="default"/>
      </w:rPr>
    </w:lvl>
  </w:abstractNum>
  <w:abstractNum w:abstractNumId="21" w15:restartNumberingAfterBreak="0">
    <w:nsid w:val="5EA1AAD4"/>
    <w:multiLevelType w:val="hybridMultilevel"/>
    <w:tmpl w:val="B3C2BD56"/>
    <w:lvl w:ilvl="0" w:tplc="2ABA91B4">
      <w:start w:val="1"/>
      <w:numFmt w:val="bullet"/>
      <w:lvlText w:val=""/>
      <w:lvlJc w:val="left"/>
      <w:pPr>
        <w:ind w:left="720" w:hanging="360"/>
      </w:pPr>
      <w:rPr>
        <w:rFonts w:ascii="Symbol" w:hAnsi="Symbol" w:hint="default"/>
      </w:rPr>
    </w:lvl>
    <w:lvl w:ilvl="1" w:tplc="223848EA">
      <w:start w:val="1"/>
      <w:numFmt w:val="bullet"/>
      <w:lvlText w:val="o"/>
      <w:lvlJc w:val="left"/>
      <w:pPr>
        <w:ind w:left="1440" w:hanging="360"/>
      </w:pPr>
      <w:rPr>
        <w:rFonts w:ascii="Courier New" w:hAnsi="Courier New" w:hint="default"/>
      </w:rPr>
    </w:lvl>
    <w:lvl w:ilvl="2" w:tplc="9B904B64">
      <w:start w:val="1"/>
      <w:numFmt w:val="bullet"/>
      <w:lvlText w:val=""/>
      <w:lvlJc w:val="left"/>
      <w:pPr>
        <w:ind w:left="2160" w:hanging="360"/>
      </w:pPr>
      <w:rPr>
        <w:rFonts w:ascii="Wingdings" w:hAnsi="Wingdings" w:hint="default"/>
      </w:rPr>
    </w:lvl>
    <w:lvl w:ilvl="3" w:tplc="A724B660">
      <w:start w:val="1"/>
      <w:numFmt w:val="bullet"/>
      <w:lvlText w:val=""/>
      <w:lvlJc w:val="left"/>
      <w:pPr>
        <w:ind w:left="2880" w:hanging="360"/>
      </w:pPr>
      <w:rPr>
        <w:rFonts w:ascii="Symbol" w:hAnsi="Symbol" w:hint="default"/>
      </w:rPr>
    </w:lvl>
    <w:lvl w:ilvl="4" w:tplc="F036E1F2">
      <w:start w:val="1"/>
      <w:numFmt w:val="bullet"/>
      <w:lvlText w:val="o"/>
      <w:lvlJc w:val="left"/>
      <w:pPr>
        <w:ind w:left="3600" w:hanging="360"/>
      </w:pPr>
      <w:rPr>
        <w:rFonts w:ascii="Courier New" w:hAnsi="Courier New" w:hint="default"/>
      </w:rPr>
    </w:lvl>
    <w:lvl w:ilvl="5" w:tplc="9DECFD0C">
      <w:start w:val="1"/>
      <w:numFmt w:val="bullet"/>
      <w:lvlText w:val=""/>
      <w:lvlJc w:val="left"/>
      <w:pPr>
        <w:ind w:left="4320" w:hanging="360"/>
      </w:pPr>
      <w:rPr>
        <w:rFonts w:ascii="Wingdings" w:hAnsi="Wingdings" w:hint="default"/>
      </w:rPr>
    </w:lvl>
    <w:lvl w:ilvl="6" w:tplc="7C544984">
      <w:start w:val="1"/>
      <w:numFmt w:val="bullet"/>
      <w:lvlText w:val=""/>
      <w:lvlJc w:val="left"/>
      <w:pPr>
        <w:ind w:left="5040" w:hanging="360"/>
      </w:pPr>
      <w:rPr>
        <w:rFonts w:ascii="Symbol" w:hAnsi="Symbol" w:hint="default"/>
      </w:rPr>
    </w:lvl>
    <w:lvl w:ilvl="7" w:tplc="9B5EF7E2">
      <w:start w:val="1"/>
      <w:numFmt w:val="bullet"/>
      <w:lvlText w:val="o"/>
      <w:lvlJc w:val="left"/>
      <w:pPr>
        <w:ind w:left="5760" w:hanging="360"/>
      </w:pPr>
      <w:rPr>
        <w:rFonts w:ascii="Courier New" w:hAnsi="Courier New" w:hint="default"/>
      </w:rPr>
    </w:lvl>
    <w:lvl w:ilvl="8" w:tplc="3746CCDA">
      <w:start w:val="1"/>
      <w:numFmt w:val="bullet"/>
      <w:lvlText w:val=""/>
      <w:lvlJc w:val="left"/>
      <w:pPr>
        <w:ind w:left="6480" w:hanging="360"/>
      </w:pPr>
      <w:rPr>
        <w:rFonts w:ascii="Wingdings" w:hAnsi="Wingdings" w:hint="default"/>
      </w:rPr>
    </w:lvl>
  </w:abstractNum>
  <w:abstractNum w:abstractNumId="22" w15:restartNumberingAfterBreak="0">
    <w:nsid w:val="65424EDC"/>
    <w:multiLevelType w:val="hybridMultilevel"/>
    <w:tmpl w:val="26C6F0EC"/>
    <w:lvl w:ilvl="0" w:tplc="121AADFE">
      <w:start w:val="1"/>
      <w:numFmt w:val="bullet"/>
      <w:lvlText w:val=""/>
      <w:lvlJc w:val="left"/>
      <w:pPr>
        <w:ind w:left="720" w:hanging="360"/>
      </w:pPr>
      <w:rPr>
        <w:rFonts w:ascii="Symbol" w:hAnsi="Symbol" w:hint="default"/>
      </w:rPr>
    </w:lvl>
    <w:lvl w:ilvl="1" w:tplc="6492CB70">
      <w:start w:val="1"/>
      <w:numFmt w:val="bullet"/>
      <w:lvlText w:val="o"/>
      <w:lvlJc w:val="left"/>
      <w:pPr>
        <w:ind w:left="1440" w:hanging="360"/>
      </w:pPr>
      <w:rPr>
        <w:rFonts w:ascii="Courier New" w:hAnsi="Courier New" w:hint="default"/>
      </w:rPr>
    </w:lvl>
    <w:lvl w:ilvl="2" w:tplc="05387602">
      <w:start w:val="1"/>
      <w:numFmt w:val="bullet"/>
      <w:lvlText w:val=""/>
      <w:lvlJc w:val="left"/>
      <w:pPr>
        <w:ind w:left="2160" w:hanging="360"/>
      </w:pPr>
      <w:rPr>
        <w:rFonts w:ascii="Wingdings" w:hAnsi="Wingdings" w:hint="default"/>
      </w:rPr>
    </w:lvl>
    <w:lvl w:ilvl="3" w:tplc="ABA09316">
      <w:start w:val="1"/>
      <w:numFmt w:val="bullet"/>
      <w:lvlText w:val=""/>
      <w:lvlJc w:val="left"/>
      <w:pPr>
        <w:ind w:left="2880" w:hanging="360"/>
      </w:pPr>
      <w:rPr>
        <w:rFonts w:ascii="Symbol" w:hAnsi="Symbol" w:hint="default"/>
      </w:rPr>
    </w:lvl>
    <w:lvl w:ilvl="4" w:tplc="18D039D0">
      <w:start w:val="1"/>
      <w:numFmt w:val="bullet"/>
      <w:lvlText w:val="o"/>
      <w:lvlJc w:val="left"/>
      <w:pPr>
        <w:ind w:left="3600" w:hanging="360"/>
      </w:pPr>
      <w:rPr>
        <w:rFonts w:ascii="Courier New" w:hAnsi="Courier New" w:hint="default"/>
      </w:rPr>
    </w:lvl>
    <w:lvl w:ilvl="5" w:tplc="3DCE81F4">
      <w:start w:val="1"/>
      <w:numFmt w:val="bullet"/>
      <w:lvlText w:val=""/>
      <w:lvlJc w:val="left"/>
      <w:pPr>
        <w:ind w:left="4320" w:hanging="360"/>
      </w:pPr>
      <w:rPr>
        <w:rFonts w:ascii="Wingdings" w:hAnsi="Wingdings" w:hint="default"/>
      </w:rPr>
    </w:lvl>
    <w:lvl w:ilvl="6" w:tplc="D17ADA2C">
      <w:start w:val="1"/>
      <w:numFmt w:val="bullet"/>
      <w:lvlText w:val=""/>
      <w:lvlJc w:val="left"/>
      <w:pPr>
        <w:ind w:left="5040" w:hanging="360"/>
      </w:pPr>
      <w:rPr>
        <w:rFonts w:ascii="Symbol" w:hAnsi="Symbol" w:hint="default"/>
      </w:rPr>
    </w:lvl>
    <w:lvl w:ilvl="7" w:tplc="7E448812">
      <w:start w:val="1"/>
      <w:numFmt w:val="bullet"/>
      <w:lvlText w:val="o"/>
      <w:lvlJc w:val="left"/>
      <w:pPr>
        <w:ind w:left="5760" w:hanging="360"/>
      </w:pPr>
      <w:rPr>
        <w:rFonts w:ascii="Courier New" w:hAnsi="Courier New" w:hint="default"/>
      </w:rPr>
    </w:lvl>
    <w:lvl w:ilvl="8" w:tplc="B14655D0">
      <w:start w:val="1"/>
      <w:numFmt w:val="bullet"/>
      <w:lvlText w:val=""/>
      <w:lvlJc w:val="left"/>
      <w:pPr>
        <w:ind w:left="6480" w:hanging="360"/>
      </w:pPr>
      <w:rPr>
        <w:rFonts w:ascii="Wingdings" w:hAnsi="Wingdings" w:hint="default"/>
      </w:rPr>
    </w:lvl>
  </w:abstractNum>
  <w:abstractNum w:abstractNumId="23" w15:restartNumberingAfterBreak="0">
    <w:nsid w:val="65A9F98F"/>
    <w:multiLevelType w:val="hybridMultilevel"/>
    <w:tmpl w:val="4C2E1240"/>
    <w:lvl w:ilvl="0" w:tplc="85742E68">
      <w:start w:val="1"/>
      <w:numFmt w:val="bullet"/>
      <w:lvlText w:val=""/>
      <w:lvlJc w:val="left"/>
      <w:pPr>
        <w:ind w:left="720" w:hanging="360"/>
      </w:pPr>
      <w:rPr>
        <w:rFonts w:ascii="Symbol" w:hAnsi="Symbol" w:hint="default"/>
      </w:rPr>
    </w:lvl>
    <w:lvl w:ilvl="1" w:tplc="A510C35E">
      <w:start w:val="1"/>
      <w:numFmt w:val="bullet"/>
      <w:lvlText w:val="o"/>
      <w:lvlJc w:val="left"/>
      <w:pPr>
        <w:ind w:left="1440" w:hanging="360"/>
      </w:pPr>
      <w:rPr>
        <w:rFonts w:ascii="Courier New" w:hAnsi="Courier New" w:hint="default"/>
      </w:rPr>
    </w:lvl>
    <w:lvl w:ilvl="2" w:tplc="94DC2B28">
      <w:start w:val="1"/>
      <w:numFmt w:val="bullet"/>
      <w:lvlText w:val=""/>
      <w:lvlJc w:val="left"/>
      <w:pPr>
        <w:ind w:left="2160" w:hanging="360"/>
      </w:pPr>
      <w:rPr>
        <w:rFonts w:ascii="Wingdings" w:hAnsi="Wingdings" w:hint="default"/>
      </w:rPr>
    </w:lvl>
    <w:lvl w:ilvl="3" w:tplc="18F6EFDE">
      <w:start w:val="1"/>
      <w:numFmt w:val="bullet"/>
      <w:lvlText w:val=""/>
      <w:lvlJc w:val="left"/>
      <w:pPr>
        <w:ind w:left="2880" w:hanging="360"/>
      </w:pPr>
      <w:rPr>
        <w:rFonts w:ascii="Symbol" w:hAnsi="Symbol" w:hint="default"/>
      </w:rPr>
    </w:lvl>
    <w:lvl w:ilvl="4" w:tplc="9F306396">
      <w:start w:val="1"/>
      <w:numFmt w:val="bullet"/>
      <w:lvlText w:val="o"/>
      <w:lvlJc w:val="left"/>
      <w:pPr>
        <w:ind w:left="3600" w:hanging="360"/>
      </w:pPr>
      <w:rPr>
        <w:rFonts w:ascii="Courier New" w:hAnsi="Courier New" w:hint="default"/>
      </w:rPr>
    </w:lvl>
    <w:lvl w:ilvl="5" w:tplc="F87EA8B6">
      <w:start w:val="1"/>
      <w:numFmt w:val="bullet"/>
      <w:lvlText w:val=""/>
      <w:lvlJc w:val="left"/>
      <w:pPr>
        <w:ind w:left="4320" w:hanging="360"/>
      </w:pPr>
      <w:rPr>
        <w:rFonts w:ascii="Wingdings" w:hAnsi="Wingdings" w:hint="default"/>
      </w:rPr>
    </w:lvl>
    <w:lvl w:ilvl="6" w:tplc="C4822E00">
      <w:start w:val="1"/>
      <w:numFmt w:val="bullet"/>
      <w:lvlText w:val=""/>
      <w:lvlJc w:val="left"/>
      <w:pPr>
        <w:ind w:left="5040" w:hanging="360"/>
      </w:pPr>
      <w:rPr>
        <w:rFonts w:ascii="Symbol" w:hAnsi="Symbol" w:hint="default"/>
      </w:rPr>
    </w:lvl>
    <w:lvl w:ilvl="7" w:tplc="39C80C92">
      <w:start w:val="1"/>
      <w:numFmt w:val="bullet"/>
      <w:lvlText w:val="o"/>
      <w:lvlJc w:val="left"/>
      <w:pPr>
        <w:ind w:left="5760" w:hanging="360"/>
      </w:pPr>
      <w:rPr>
        <w:rFonts w:ascii="Courier New" w:hAnsi="Courier New" w:hint="default"/>
      </w:rPr>
    </w:lvl>
    <w:lvl w:ilvl="8" w:tplc="7C9876AE">
      <w:start w:val="1"/>
      <w:numFmt w:val="bullet"/>
      <w:lvlText w:val=""/>
      <w:lvlJc w:val="left"/>
      <w:pPr>
        <w:ind w:left="6480" w:hanging="360"/>
      </w:pPr>
      <w:rPr>
        <w:rFonts w:ascii="Wingdings" w:hAnsi="Wingdings" w:hint="default"/>
      </w:rPr>
    </w:lvl>
  </w:abstractNum>
  <w:abstractNum w:abstractNumId="24" w15:restartNumberingAfterBreak="0">
    <w:nsid w:val="6749C908"/>
    <w:multiLevelType w:val="hybridMultilevel"/>
    <w:tmpl w:val="5462CF24"/>
    <w:lvl w:ilvl="0" w:tplc="44ACFD3A">
      <w:start w:val="1"/>
      <w:numFmt w:val="bullet"/>
      <w:lvlText w:val=""/>
      <w:lvlJc w:val="left"/>
      <w:pPr>
        <w:ind w:left="720" w:hanging="360"/>
      </w:pPr>
      <w:rPr>
        <w:rFonts w:ascii="Symbol" w:hAnsi="Symbol" w:hint="default"/>
      </w:rPr>
    </w:lvl>
    <w:lvl w:ilvl="1" w:tplc="2D98860C">
      <w:start w:val="1"/>
      <w:numFmt w:val="bullet"/>
      <w:lvlText w:val="o"/>
      <w:lvlJc w:val="left"/>
      <w:pPr>
        <w:ind w:left="1440" w:hanging="360"/>
      </w:pPr>
      <w:rPr>
        <w:rFonts w:ascii="Courier New" w:hAnsi="Courier New" w:hint="default"/>
      </w:rPr>
    </w:lvl>
    <w:lvl w:ilvl="2" w:tplc="17103FBE">
      <w:start w:val="1"/>
      <w:numFmt w:val="bullet"/>
      <w:lvlText w:val=""/>
      <w:lvlJc w:val="left"/>
      <w:pPr>
        <w:ind w:left="2160" w:hanging="360"/>
      </w:pPr>
      <w:rPr>
        <w:rFonts w:ascii="Wingdings" w:hAnsi="Wingdings" w:hint="default"/>
      </w:rPr>
    </w:lvl>
    <w:lvl w:ilvl="3" w:tplc="D390B768">
      <w:start w:val="1"/>
      <w:numFmt w:val="bullet"/>
      <w:lvlText w:val=""/>
      <w:lvlJc w:val="left"/>
      <w:pPr>
        <w:ind w:left="2880" w:hanging="360"/>
      </w:pPr>
      <w:rPr>
        <w:rFonts w:ascii="Symbol" w:hAnsi="Symbol" w:hint="default"/>
      </w:rPr>
    </w:lvl>
    <w:lvl w:ilvl="4" w:tplc="A4F86B6E">
      <w:start w:val="1"/>
      <w:numFmt w:val="bullet"/>
      <w:lvlText w:val="o"/>
      <w:lvlJc w:val="left"/>
      <w:pPr>
        <w:ind w:left="3600" w:hanging="360"/>
      </w:pPr>
      <w:rPr>
        <w:rFonts w:ascii="Courier New" w:hAnsi="Courier New" w:hint="default"/>
      </w:rPr>
    </w:lvl>
    <w:lvl w:ilvl="5" w:tplc="C276C760">
      <w:start w:val="1"/>
      <w:numFmt w:val="bullet"/>
      <w:lvlText w:val=""/>
      <w:lvlJc w:val="left"/>
      <w:pPr>
        <w:ind w:left="4320" w:hanging="360"/>
      </w:pPr>
      <w:rPr>
        <w:rFonts w:ascii="Wingdings" w:hAnsi="Wingdings" w:hint="default"/>
      </w:rPr>
    </w:lvl>
    <w:lvl w:ilvl="6" w:tplc="50F8A6A0">
      <w:start w:val="1"/>
      <w:numFmt w:val="bullet"/>
      <w:lvlText w:val=""/>
      <w:lvlJc w:val="left"/>
      <w:pPr>
        <w:ind w:left="5040" w:hanging="360"/>
      </w:pPr>
      <w:rPr>
        <w:rFonts w:ascii="Symbol" w:hAnsi="Symbol" w:hint="default"/>
      </w:rPr>
    </w:lvl>
    <w:lvl w:ilvl="7" w:tplc="E9D42138">
      <w:start w:val="1"/>
      <w:numFmt w:val="bullet"/>
      <w:lvlText w:val="o"/>
      <w:lvlJc w:val="left"/>
      <w:pPr>
        <w:ind w:left="5760" w:hanging="360"/>
      </w:pPr>
      <w:rPr>
        <w:rFonts w:ascii="Courier New" w:hAnsi="Courier New" w:hint="default"/>
      </w:rPr>
    </w:lvl>
    <w:lvl w:ilvl="8" w:tplc="CD26DA4C">
      <w:start w:val="1"/>
      <w:numFmt w:val="bullet"/>
      <w:lvlText w:val=""/>
      <w:lvlJc w:val="left"/>
      <w:pPr>
        <w:ind w:left="6480" w:hanging="360"/>
      </w:pPr>
      <w:rPr>
        <w:rFonts w:ascii="Wingdings" w:hAnsi="Wingdings" w:hint="default"/>
      </w:rPr>
    </w:lvl>
  </w:abstractNum>
  <w:abstractNum w:abstractNumId="25" w15:restartNumberingAfterBreak="0">
    <w:nsid w:val="680A0040"/>
    <w:multiLevelType w:val="hybridMultilevel"/>
    <w:tmpl w:val="08D29984"/>
    <w:lvl w:ilvl="0" w:tplc="EA484F2A">
      <w:start w:val="1"/>
      <w:numFmt w:val="bullet"/>
      <w:lvlText w:val="·"/>
      <w:lvlJc w:val="left"/>
      <w:pPr>
        <w:ind w:left="720" w:hanging="360"/>
      </w:pPr>
      <w:rPr>
        <w:rFonts w:ascii="Symbol" w:hAnsi="Symbol" w:hint="default"/>
      </w:rPr>
    </w:lvl>
    <w:lvl w:ilvl="1" w:tplc="5C42ADCA">
      <w:start w:val="1"/>
      <w:numFmt w:val="bullet"/>
      <w:lvlText w:val="o"/>
      <w:lvlJc w:val="left"/>
      <w:pPr>
        <w:ind w:left="1440" w:hanging="360"/>
      </w:pPr>
      <w:rPr>
        <w:rFonts w:ascii="Courier New" w:hAnsi="Courier New" w:hint="default"/>
      </w:rPr>
    </w:lvl>
    <w:lvl w:ilvl="2" w:tplc="A5E8454A">
      <w:start w:val="1"/>
      <w:numFmt w:val="bullet"/>
      <w:lvlText w:val=""/>
      <w:lvlJc w:val="left"/>
      <w:pPr>
        <w:ind w:left="2160" w:hanging="360"/>
      </w:pPr>
      <w:rPr>
        <w:rFonts w:ascii="Wingdings" w:hAnsi="Wingdings" w:hint="default"/>
      </w:rPr>
    </w:lvl>
    <w:lvl w:ilvl="3" w:tplc="AC027040">
      <w:start w:val="1"/>
      <w:numFmt w:val="bullet"/>
      <w:lvlText w:val=""/>
      <w:lvlJc w:val="left"/>
      <w:pPr>
        <w:ind w:left="2880" w:hanging="360"/>
      </w:pPr>
      <w:rPr>
        <w:rFonts w:ascii="Symbol" w:hAnsi="Symbol" w:hint="default"/>
      </w:rPr>
    </w:lvl>
    <w:lvl w:ilvl="4" w:tplc="CD9A0A96">
      <w:start w:val="1"/>
      <w:numFmt w:val="bullet"/>
      <w:lvlText w:val="o"/>
      <w:lvlJc w:val="left"/>
      <w:pPr>
        <w:ind w:left="3600" w:hanging="360"/>
      </w:pPr>
      <w:rPr>
        <w:rFonts w:ascii="Courier New" w:hAnsi="Courier New" w:hint="default"/>
      </w:rPr>
    </w:lvl>
    <w:lvl w:ilvl="5" w:tplc="923C9398">
      <w:start w:val="1"/>
      <w:numFmt w:val="bullet"/>
      <w:lvlText w:val=""/>
      <w:lvlJc w:val="left"/>
      <w:pPr>
        <w:ind w:left="4320" w:hanging="360"/>
      </w:pPr>
      <w:rPr>
        <w:rFonts w:ascii="Wingdings" w:hAnsi="Wingdings" w:hint="default"/>
      </w:rPr>
    </w:lvl>
    <w:lvl w:ilvl="6" w:tplc="9C1A3DB6">
      <w:start w:val="1"/>
      <w:numFmt w:val="bullet"/>
      <w:lvlText w:val=""/>
      <w:lvlJc w:val="left"/>
      <w:pPr>
        <w:ind w:left="5040" w:hanging="360"/>
      </w:pPr>
      <w:rPr>
        <w:rFonts w:ascii="Symbol" w:hAnsi="Symbol" w:hint="default"/>
      </w:rPr>
    </w:lvl>
    <w:lvl w:ilvl="7" w:tplc="F97479B2">
      <w:start w:val="1"/>
      <w:numFmt w:val="bullet"/>
      <w:lvlText w:val="o"/>
      <w:lvlJc w:val="left"/>
      <w:pPr>
        <w:ind w:left="5760" w:hanging="360"/>
      </w:pPr>
      <w:rPr>
        <w:rFonts w:ascii="Courier New" w:hAnsi="Courier New" w:hint="default"/>
      </w:rPr>
    </w:lvl>
    <w:lvl w:ilvl="8" w:tplc="23D6392A">
      <w:start w:val="1"/>
      <w:numFmt w:val="bullet"/>
      <w:lvlText w:val=""/>
      <w:lvlJc w:val="left"/>
      <w:pPr>
        <w:ind w:left="6480" w:hanging="360"/>
      </w:pPr>
      <w:rPr>
        <w:rFonts w:ascii="Wingdings" w:hAnsi="Wingdings" w:hint="default"/>
      </w:rPr>
    </w:lvl>
  </w:abstractNum>
  <w:abstractNum w:abstractNumId="26" w15:restartNumberingAfterBreak="0">
    <w:nsid w:val="6B1C95C0"/>
    <w:multiLevelType w:val="hybridMultilevel"/>
    <w:tmpl w:val="966C3082"/>
    <w:lvl w:ilvl="0" w:tplc="3626CA00">
      <w:start w:val="1"/>
      <w:numFmt w:val="bullet"/>
      <w:lvlText w:val=""/>
      <w:lvlJc w:val="left"/>
      <w:pPr>
        <w:ind w:left="720" w:hanging="360"/>
      </w:pPr>
      <w:rPr>
        <w:rFonts w:ascii="Symbol" w:hAnsi="Symbol" w:hint="default"/>
      </w:rPr>
    </w:lvl>
    <w:lvl w:ilvl="1" w:tplc="0F4675B0">
      <w:start w:val="1"/>
      <w:numFmt w:val="bullet"/>
      <w:lvlText w:val="o"/>
      <w:lvlJc w:val="left"/>
      <w:pPr>
        <w:ind w:left="1440" w:hanging="360"/>
      </w:pPr>
      <w:rPr>
        <w:rFonts w:ascii="Courier New" w:hAnsi="Courier New" w:hint="default"/>
      </w:rPr>
    </w:lvl>
    <w:lvl w:ilvl="2" w:tplc="3D5EA296">
      <w:start w:val="1"/>
      <w:numFmt w:val="bullet"/>
      <w:lvlText w:val=""/>
      <w:lvlJc w:val="left"/>
      <w:pPr>
        <w:ind w:left="2160" w:hanging="360"/>
      </w:pPr>
      <w:rPr>
        <w:rFonts w:ascii="Wingdings" w:hAnsi="Wingdings" w:hint="default"/>
      </w:rPr>
    </w:lvl>
    <w:lvl w:ilvl="3" w:tplc="061A5D64">
      <w:start w:val="1"/>
      <w:numFmt w:val="bullet"/>
      <w:lvlText w:val=""/>
      <w:lvlJc w:val="left"/>
      <w:pPr>
        <w:ind w:left="2880" w:hanging="360"/>
      </w:pPr>
      <w:rPr>
        <w:rFonts w:ascii="Symbol" w:hAnsi="Symbol" w:hint="default"/>
      </w:rPr>
    </w:lvl>
    <w:lvl w:ilvl="4" w:tplc="1A9C5620">
      <w:start w:val="1"/>
      <w:numFmt w:val="bullet"/>
      <w:lvlText w:val="o"/>
      <w:lvlJc w:val="left"/>
      <w:pPr>
        <w:ind w:left="3600" w:hanging="360"/>
      </w:pPr>
      <w:rPr>
        <w:rFonts w:ascii="Courier New" w:hAnsi="Courier New" w:hint="default"/>
      </w:rPr>
    </w:lvl>
    <w:lvl w:ilvl="5" w:tplc="7A708772">
      <w:start w:val="1"/>
      <w:numFmt w:val="bullet"/>
      <w:lvlText w:val=""/>
      <w:lvlJc w:val="left"/>
      <w:pPr>
        <w:ind w:left="4320" w:hanging="360"/>
      </w:pPr>
      <w:rPr>
        <w:rFonts w:ascii="Wingdings" w:hAnsi="Wingdings" w:hint="default"/>
      </w:rPr>
    </w:lvl>
    <w:lvl w:ilvl="6" w:tplc="88A6B1F0">
      <w:start w:val="1"/>
      <w:numFmt w:val="bullet"/>
      <w:lvlText w:val=""/>
      <w:lvlJc w:val="left"/>
      <w:pPr>
        <w:ind w:left="5040" w:hanging="360"/>
      </w:pPr>
      <w:rPr>
        <w:rFonts w:ascii="Symbol" w:hAnsi="Symbol" w:hint="default"/>
      </w:rPr>
    </w:lvl>
    <w:lvl w:ilvl="7" w:tplc="F64E9D44">
      <w:start w:val="1"/>
      <w:numFmt w:val="bullet"/>
      <w:lvlText w:val="o"/>
      <w:lvlJc w:val="left"/>
      <w:pPr>
        <w:ind w:left="5760" w:hanging="360"/>
      </w:pPr>
      <w:rPr>
        <w:rFonts w:ascii="Courier New" w:hAnsi="Courier New" w:hint="default"/>
      </w:rPr>
    </w:lvl>
    <w:lvl w:ilvl="8" w:tplc="AC66691C">
      <w:start w:val="1"/>
      <w:numFmt w:val="bullet"/>
      <w:lvlText w:val=""/>
      <w:lvlJc w:val="left"/>
      <w:pPr>
        <w:ind w:left="6480" w:hanging="360"/>
      </w:pPr>
      <w:rPr>
        <w:rFonts w:ascii="Wingdings" w:hAnsi="Wingdings" w:hint="default"/>
      </w:rPr>
    </w:lvl>
  </w:abstractNum>
  <w:abstractNum w:abstractNumId="27" w15:restartNumberingAfterBreak="0">
    <w:nsid w:val="7286D167"/>
    <w:multiLevelType w:val="hybridMultilevel"/>
    <w:tmpl w:val="1E50314E"/>
    <w:lvl w:ilvl="0" w:tplc="D138E6BE">
      <w:start w:val="1"/>
      <w:numFmt w:val="bullet"/>
      <w:lvlText w:val=""/>
      <w:lvlJc w:val="left"/>
      <w:pPr>
        <w:ind w:left="720" w:hanging="360"/>
      </w:pPr>
      <w:rPr>
        <w:rFonts w:ascii="Symbol" w:hAnsi="Symbol" w:hint="default"/>
      </w:rPr>
    </w:lvl>
    <w:lvl w:ilvl="1" w:tplc="C172CDCC">
      <w:start w:val="1"/>
      <w:numFmt w:val="bullet"/>
      <w:lvlText w:val="o"/>
      <w:lvlJc w:val="left"/>
      <w:pPr>
        <w:ind w:left="1440" w:hanging="360"/>
      </w:pPr>
      <w:rPr>
        <w:rFonts w:ascii="Courier New" w:hAnsi="Courier New" w:hint="default"/>
      </w:rPr>
    </w:lvl>
    <w:lvl w:ilvl="2" w:tplc="BFF2268E">
      <w:start w:val="1"/>
      <w:numFmt w:val="bullet"/>
      <w:lvlText w:val=""/>
      <w:lvlJc w:val="left"/>
      <w:pPr>
        <w:ind w:left="2160" w:hanging="360"/>
      </w:pPr>
      <w:rPr>
        <w:rFonts w:ascii="Wingdings" w:hAnsi="Wingdings" w:hint="default"/>
      </w:rPr>
    </w:lvl>
    <w:lvl w:ilvl="3" w:tplc="7116C6E8">
      <w:start w:val="1"/>
      <w:numFmt w:val="bullet"/>
      <w:lvlText w:val=""/>
      <w:lvlJc w:val="left"/>
      <w:pPr>
        <w:ind w:left="2880" w:hanging="360"/>
      </w:pPr>
      <w:rPr>
        <w:rFonts w:ascii="Symbol" w:hAnsi="Symbol" w:hint="default"/>
      </w:rPr>
    </w:lvl>
    <w:lvl w:ilvl="4" w:tplc="53381D6C">
      <w:start w:val="1"/>
      <w:numFmt w:val="bullet"/>
      <w:lvlText w:val="o"/>
      <w:lvlJc w:val="left"/>
      <w:pPr>
        <w:ind w:left="3600" w:hanging="360"/>
      </w:pPr>
      <w:rPr>
        <w:rFonts w:ascii="Courier New" w:hAnsi="Courier New" w:hint="default"/>
      </w:rPr>
    </w:lvl>
    <w:lvl w:ilvl="5" w:tplc="22B84C7E">
      <w:start w:val="1"/>
      <w:numFmt w:val="bullet"/>
      <w:lvlText w:val=""/>
      <w:lvlJc w:val="left"/>
      <w:pPr>
        <w:ind w:left="4320" w:hanging="360"/>
      </w:pPr>
      <w:rPr>
        <w:rFonts w:ascii="Wingdings" w:hAnsi="Wingdings" w:hint="default"/>
      </w:rPr>
    </w:lvl>
    <w:lvl w:ilvl="6" w:tplc="EDC2D228">
      <w:start w:val="1"/>
      <w:numFmt w:val="bullet"/>
      <w:lvlText w:val=""/>
      <w:lvlJc w:val="left"/>
      <w:pPr>
        <w:ind w:left="5040" w:hanging="360"/>
      </w:pPr>
      <w:rPr>
        <w:rFonts w:ascii="Symbol" w:hAnsi="Symbol" w:hint="default"/>
      </w:rPr>
    </w:lvl>
    <w:lvl w:ilvl="7" w:tplc="092E91FA">
      <w:start w:val="1"/>
      <w:numFmt w:val="bullet"/>
      <w:lvlText w:val="o"/>
      <w:lvlJc w:val="left"/>
      <w:pPr>
        <w:ind w:left="5760" w:hanging="360"/>
      </w:pPr>
      <w:rPr>
        <w:rFonts w:ascii="Courier New" w:hAnsi="Courier New" w:hint="default"/>
      </w:rPr>
    </w:lvl>
    <w:lvl w:ilvl="8" w:tplc="A1862888">
      <w:start w:val="1"/>
      <w:numFmt w:val="bullet"/>
      <w:lvlText w:val=""/>
      <w:lvlJc w:val="left"/>
      <w:pPr>
        <w:ind w:left="6480" w:hanging="360"/>
      </w:pPr>
      <w:rPr>
        <w:rFonts w:ascii="Wingdings" w:hAnsi="Wingdings" w:hint="default"/>
      </w:rPr>
    </w:lvl>
  </w:abstractNum>
  <w:abstractNum w:abstractNumId="28" w15:restartNumberingAfterBreak="0">
    <w:nsid w:val="77EDABDB"/>
    <w:multiLevelType w:val="hybridMultilevel"/>
    <w:tmpl w:val="04B4EA26"/>
    <w:lvl w:ilvl="0" w:tplc="7A4675CE">
      <w:start w:val="1"/>
      <w:numFmt w:val="bullet"/>
      <w:lvlText w:val=""/>
      <w:lvlJc w:val="left"/>
      <w:pPr>
        <w:ind w:left="720" w:hanging="360"/>
      </w:pPr>
      <w:rPr>
        <w:rFonts w:ascii="Symbol" w:hAnsi="Symbol" w:hint="default"/>
      </w:rPr>
    </w:lvl>
    <w:lvl w:ilvl="1" w:tplc="ECFE7F18">
      <w:start w:val="1"/>
      <w:numFmt w:val="bullet"/>
      <w:lvlText w:val="o"/>
      <w:lvlJc w:val="left"/>
      <w:pPr>
        <w:ind w:left="1440" w:hanging="360"/>
      </w:pPr>
      <w:rPr>
        <w:rFonts w:ascii="Courier New" w:hAnsi="Courier New" w:hint="default"/>
      </w:rPr>
    </w:lvl>
    <w:lvl w:ilvl="2" w:tplc="38206C52">
      <w:start w:val="1"/>
      <w:numFmt w:val="bullet"/>
      <w:lvlText w:val=""/>
      <w:lvlJc w:val="left"/>
      <w:pPr>
        <w:ind w:left="2160" w:hanging="360"/>
      </w:pPr>
      <w:rPr>
        <w:rFonts w:ascii="Wingdings" w:hAnsi="Wingdings" w:hint="default"/>
      </w:rPr>
    </w:lvl>
    <w:lvl w:ilvl="3" w:tplc="DF623AD4">
      <w:start w:val="1"/>
      <w:numFmt w:val="bullet"/>
      <w:lvlText w:val=""/>
      <w:lvlJc w:val="left"/>
      <w:pPr>
        <w:ind w:left="2880" w:hanging="360"/>
      </w:pPr>
      <w:rPr>
        <w:rFonts w:ascii="Symbol" w:hAnsi="Symbol" w:hint="default"/>
      </w:rPr>
    </w:lvl>
    <w:lvl w:ilvl="4" w:tplc="4BECF274">
      <w:start w:val="1"/>
      <w:numFmt w:val="bullet"/>
      <w:lvlText w:val="o"/>
      <w:lvlJc w:val="left"/>
      <w:pPr>
        <w:ind w:left="3600" w:hanging="360"/>
      </w:pPr>
      <w:rPr>
        <w:rFonts w:ascii="Courier New" w:hAnsi="Courier New" w:hint="default"/>
      </w:rPr>
    </w:lvl>
    <w:lvl w:ilvl="5" w:tplc="FEEAF326">
      <w:start w:val="1"/>
      <w:numFmt w:val="bullet"/>
      <w:lvlText w:val=""/>
      <w:lvlJc w:val="left"/>
      <w:pPr>
        <w:ind w:left="4320" w:hanging="360"/>
      </w:pPr>
      <w:rPr>
        <w:rFonts w:ascii="Wingdings" w:hAnsi="Wingdings" w:hint="default"/>
      </w:rPr>
    </w:lvl>
    <w:lvl w:ilvl="6" w:tplc="AC4A07B8">
      <w:start w:val="1"/>
      <w:numFmt w:val="bullet"/>
      <w:lvlText w:val=""/>
      <w:lvlJc w:val="left"/>
      <w:pPr>
        <w:ind w:left="5040" w:hanging="360"/>
      </w:pPr>
      <w:rPr>
        <w:rFonts w:ascii="Symbol" w:hAnsi="Symbol" w:hint="default"/>
      </w:rPr>
    </w:lvl>
    <w:lvl w:ilvl="7" w:tplc="76B22776">
      <w:start w:val="1"/>
      <w:numFmt w:val="bullet"/>
      <w:lvlText w:val="o"/>
      <w:lvlJc w:val="left"/>
      <w:pPr>
        <w:ind w:left="5760" w:hanging="360"/>
      </w:pPr>
      <w:rPr>
        <w:rFonts w:ascii="Courier New" w:hAnsi="Courier New" w:hint="default"/>
      </w:rPr>
    </w:lvl>
    <w:lvl w:ilvl="8" w:tplc="58E246D2">
      <w:start w:val="1"/>
      <w:numFmt w:val="bullet"/>
      <w:lvlText w:val=""/>
      <w:lvlJc w:val="left"/>
      <w:pPr>
        <w:ind w:left="6480" w:hanging="360"/>
      </w:pPr>
      <w:rPr>
        <w:rFonts w:ascii="Wingdings" w:hAnsi="Wingdings" w:hint="default"/>
      </w:rPr>
    </w:lvl>
  </w:abstractNum>
  <w:abstractNum w:abstractNumId="29" w15:restartNumberingAfterBreak="0">
    <w:nsid w:val="7B619860"/>
    <w:multiLevelType w:val="hybridMultilevel"/>
    <w:tmpl w:val="0114CD1A"/>
    <w:lvl w:ilvl="0" w:tplc="01C89EC2">
      <w:start w:val="1"/>
      <w:numFmt w:val="bullet"/>
      <w:lvlText w:val=""/>
      <w:lvlJc w:val="left"/>
      <w:pPr>
        <w:ind w:left="720" w:hanging="360"/>
      </w:pPr>
      <w:rPr>
        <w:rFonts w:ascii="Symbol" w:hAnsi="Symbol" w:hint="default"/>
      </w:rPr>
    </w:lvl>
    <w:lvl w:ilvl="1" w:tplc="2A5ED7B4">
      <w:start w:val="1"/>
      <w:numFmt w:val="bullet"/>
      <w:lvlText w:val="o"/>
      <w:lvlJc w:val="left"/>
      <w:pPr>
        <w:ind w:left="1440" w:hanging="360"/>
      </w:pPr>
      <w:rPr>
        <w:rFonts w:ascii="Courier New" w:hAnsi="Courier New" w:hint="default"/>
      </w:rPr>
    </w:lvl>
    <w:lvl w:ilvl="2" w:tplc="96027272">
      <w:start w:val="1"/>
      <w:numFmt w:val="bullet"/>
      <w:lvlText w:val=""/>
      <w:lvlJc w:val="left"/>
      <w:pPr>
        <w:ind w:left="2160" w:hanging="360"/>
      </w:pPr>
      <w:rPr>
        <w:rFonts w:ascii="Wingdings" w:hAnsi="Wingdings" w:hint="default"/>
      </w:rPr>
    </w:lvl>
    <w:lvl w:ilvl="3" w:tplc="08DE8FDA">
      <w:start w:val="1"/>
      <w:numFmt w:val="bullet"/>
      <w:lvlText w:val=""/>
      <w:lvlJc w:val="left"/>
      <w:pPr>
        <w:ind w:left="2880" w:hanging="360"/>
      </w:pPr>
      <w:rPr>
        <w:rFonts w:ascii="Symbol" w:hAnsi="Symbol" w:hint="default"/>
      </w:rPr>
    </w:lvl>
    <w:lvl w:ilvl="4" w:tplc="00BC7124">
      <w:start w:val="1"/>
      <w:numFmt w:val="bullet"/>
      <w:lvlText w:val="o"/>
      <w:lvlJc w:val="left"/>
      <w:pPr>
        <w:ind w:left="3600" w:hanging="360"/>
      </w:pPr>
      <w:rPr>
        <w:rFonts w:ascii="Courier New" w:hAnsi="Courier New" w:hint="default"/>
      </w:rPr>
    </w:lvl>
    <w:lvl w:ilvl="5" w:tplc="03D8B30E">
      <w:start w:val="1"/>
      <w:numFmt w:val="bullet"/>
      <w:lvlText w:val=""/>
      <w:lvlJc w:val="left"/>
      <w:pPr>
        <w:ind w:left="4320" w:hanging="360"/>
      </w:pPr>
      <w:rPr>
        <w:rFonts w:ascii="Wingdings" w:hAnsi="Wingdings" w:hint="default"/>
      </w:rPr>
    </w:lvl>
    <w:lvl w:ilvl="6" w:tplc="CAFCE082">
      <w:start w:val="1"/>
      <w:numFmt w:val="bullet"/>
      <w:lvlText w:val=""/>
      <w:lvlJc w:val="left"/>
      <w:pPr>
        <w:ind w:left="5040" w:hanging="360"/>
      </w:pPr>
      <w:rPr>
        <w:rFonts w:ascii="Symbol" w:hAnsi="Symbol" w:hint="default"/>
      </w:rPr>
    </w:lvl>
    <w:lvl w:ilvl="7" w:tplc="5AE4772A">
      <w:start w:val="1"/>
      <w:numFmt w:val="bullet"/>
      <w:lvlText w:val="o"/>
      <w:lvlJc w:val="left"/>
      <w:pPr>
        <w:ind w:left="5760" w:hanging="360"/>
      </w:pPr>
      <w:rPr>
        <w:rFonts w:ascii="Courier New" w:hAnsi="Courier New" w:hint="default"/>
      </w:rPr>
    </w:lvl>
    <w:lvl w:ilvl="8" w:tplc="138AE884">
      <w:start w:val="1"/>
      <w:numFmt w:val="bullet"/>
      <w:lvlText w:val=""/>
      <w:lvlJc w:val="left"/>
      <w:pPr>
        <w:ind w:left="6480" w:hanging="360"/>
      </w:pPr>
      <w:rPr>
        <w:rFonts w:ascii="Wingdings" w:hAnsi="Wingdings" w:hint="default"/>
      </w:rPr>
    </w:lvl>
  </w:abstractNum>
  <w:abstractNum w:abstractNumId="30" w15:restartNumberingAfterBreak="0">
    <w:nsid w:val="7CF141AD"/>
    <w:multiLevelType w:val="hybridMultilevel"/>
    <w:tmpl w:val="8222CFB6"/>
    <w:lvl w:ilvl="0" w:tplc="274AA6AA">
      <w:start w:val="1"/>
      <w:numFmt w:val="bullet"/>
      <w:lvlText w:val=""/>
      <w:lvlJc w:val="left"/>
      <w:pPr>
        <w:ind w:left="720" w:hanging="360"/>
      </w:pPr>
      <w:rPr>
        <w:rFonts w:ascii="Symbol" w:hAnsi="Symbol" w:hint="default"/>
      </w:rPr>
    </w:lvl>
    <w:lvl w:ilvl="1" w:tplc="40461D7A">
      <w:start w:val="1"/>
      <w:numFmt w:val="bullet"/>
      <w:lvlText w:val="o"/>
      <w:lvlJc w:val="left"/>
      <w:pPr>
        <w:ind w:left="1440" w:hanging="360"/>
      </w:pPr>
      <w:rPr>
        <w:rFonts w:ascii="Courier New" w:hAnsi="Courier New" w:hint="default"/>
      </w:rPr>
    </w:lvl>
    <w:lvl w:ilvl="2" w:tplc="493E668A">
      <w:start w:val="1"/>
      <w:numFmt w:val="bullet"/>
      <w:lvlText w:val=""/>
      <w:lvlJc w:val="left"/>
      <w:pPr>
        <w:ind w:left="2160" w:hanging="360"/>
      </w:pPr>
      <w:rPr>
        <w:rFonts w:ascii="Wingdings" w:hAnsi="Wingdings" w:hint="default"/>
      </w:rPr>
    </w:lvl>
    <w:lvl w:ilvl="3" w:tplc="1C369BFA">
      <w:start w:val="1"/>
      <w:numFmt w:val="bullet"/>
      <w:lvlText w:val=""/>
      <w:lvlJc w:val="left"/>
      <w:pPr>
        <w:ind w:left="2880" w:hanging="360"/>
      </w:pPr>
      <w:rPr>
        <w:rFonts w:ascii="Symbol" w:hAnsi="Symbol" w:hint="default"/>
      </w:rPr>
    </w:lvl>
    <w:lvl w:ilvl="4" w:tplc="6AB8A1B4">
      <w:start w:val="1"/>
      <w:numFmt w:val="bullet"/>
      <w:lvlText w:val="o"/>
      <w:lvlJc w:val="left"/>
      <w:pPr>
        <w:ind w:left="3600" w:hanging="360"/>
      </w:pPr>
      <w:rPr>
        <w:rFonts w:ascii="Courier New" w:hAnsi="Courier New" w:hint="default"/>
      </w:rPr>
    </w:lvl>
    <w:lvl w:ilvl="5" w:tplc="E3C47AE2">
      <w:start w:val="1"/>
      <w:numFmt w:val="bullet"/>
      <w:lvlText w:val=""/>
      <w:lvlJc w:val="left"/>
      <w:pPr>
        <w:ind w:left="4320" w:hanging="360"/>
      </w:pPr>
      <w:rPr>
        <w:rFonts w:ascii="Wingdings" w:hAnsi="Wingdings" w:hint="default"/>
      </w:rPr>
    </w:lvl>
    <w:lvl w:ilvl="6" w:tplc="92F6601A">
      <w:start w:val="1"/>
      <w:numFmt w:val="bullet"/>
      <w:lvlText w:val=""/>
      <w:lvlJc w:val="left"/>
      <w:pPr>
        <w:ind w:left="5040" w:hanging="360"/>
      </w:pPr>
      <w:rPr>
        <w:rFonts w:ascii="Symbol" w:hAnsi="Symbol" w:hint="default"/>
      </w:rPr>
    </w:lvl>
    <w:lvl w:ilvl="7" w:tplc="1936B3C2">
      <w:start w:val="1"/>
      <w:numFmt w:val="bullet"/>
      <w:lvlText w:val="o"/>
      <w:lvlJc w:val="left"/>
      <w:pPr>
        <w:ind w:left="5760" w:hanging="360"/>
      </w:pPr>
      <w:rPr>
        <w:rFonts w:ascii="Courier New" w:hAnsi="Courier New" w:hint="default"/>
      </w:rPr>
    </w:lvl>
    <w:lvl w:ilvl="8" w:tplc="BDB4393C">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1"/>
  </w:num>
  <w:num w:numId="4">
    <w:abstractNumId w:val="28"/>
  </w:num>
  <w:num w:numId="5">
    <w:abstractNumId w:val="9"/>
  </w:num>
  <w:num w:numId="6">
    <w:abstractNumId w:val="29"/>
  </w:num>
  <w:num w:numId="7">
    <w:abstractNumId w:val="20"/>
  </w:num>
  <w:num w:numId="8">
    <w:abstractNumId w:val="5"/>
  </w:num>
  <w:num w:numId="9">
    <w:abstractNumId w:val="21"/>
  </w:num>
  <w:num w:numId="10">
    <w:abstractNumId w:val="15"/>
  </w:num>
  <w:num w:numId="11">
    <w:abstractNumId w:val="27"/>
  </w:num>
  <w:num w:numId="12">
    <w:abstractNumId w:val="24"/>
  </w:num>
  <w:num w:numId="13">
    <w:abstractNumId w:val="14"/>
  </w:num>
  <w:num w:numId="14">
    <w:abstractNumId w:val="2"/>
  </w:num>
  <w:num w:numId="15">
    <w:abstractNumId w:val="19"/>
  </w:num>
  <w:num w:numId="16">
    <w:abstractNumId w:val="3"/>
  </w:num>
  <w:num w:numId="17">
    <w:abstractNumId w:val="25"/>
  </w:num>
  <w:num w:numId="18">
    <w:abstractNumId w:val="23"/>
  </w:num>
  <w:num w:numId="19">
    <w:abstractNumId w:val="26"/>
  </w:num>
  <w:num w:numId="20">
    <w:abstractNumId w:val="17"/>
  </w:num>
  <w:num w:numId="21">
    <w:abstractNumId w:val="8"/>
  </w:num>
  <w:num w:numId="22">
    <w:abstractNumId w:val="18"/>
  </w:num>
  <w:num w:numId="23">
    <w:abstractNumId w:val="0"/>
  </w:num>
  <w:num w:numId="24">
    <w:abstractNumId w:val="13"/>
  </w:num>
  <w:num w:numId="25">
    <w:abstractNumId w:val="30"/>
  </w:num>
  <w:num w:numId="26">
    <w:abstractNumId w:val="22"/>
  </w:num>
  <w:num w:numId="27">
    <w:abstractNumId w:val="4"/>
  </w:num>
  <w:num w:numId="28">
    <w:abstractNumId w:val="1"/>
  </w:num>
  <w:num w:numId="29">
    <w:abstractNumId w:val="6"/>
  </w:num>
  <w:num w:numId="30">
    <w:abstractNumId w:val="1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B550F8"/>
    <w:rsid w:val="000D474B"/>
    <w:rsid w:val="0069D255"/>
    <w:rsid w:val="0083365D"/>
    <w:rsid w:val="00C6FA11"/>
    <w:rsid w:val="00CC0DF4"/>
    <w:rsid w:val="00F31057"/>
    <w:rsid w:val="01023FB3"/>
    <w:rsid w:val="010F117E"/>
    <w:rsid w:val="012FE5FF"/>
    <w:rsid w:val="01335795"/>
    <w:rsid w:val="019F3BEA"/>
    <w:rsid w:val="01C3EC0E"/>
    <w:rsid w:val="02123BFB"/>
    <w:rsid w:val="027262F2"/>
    <w:rsid w:val="03442113"/>
    <w:rsid w:val="0366892D"/>
    <w:rsid w:val="03FCAA38"/>
    <w:rsid w:val="04E51220"/>
    <w:rsid w:val="05F44D7F"/>
    <w:rsid w:val="06FB4DD7"/>
    <w:rsid w:val="080B42D3"/>
    <w:rsid w:val="0899D425"/>
    <w:rsid w:val="08C7CBD6"/>
    <w:rsid w:val="090E7BCF"/>
    <w:rsid w:val="09BC14E3"/>
    <w:rsid w:val="0B326211"/>
    <w:rsid w:val="0B3E4BFB"/>
    <w:rsid w:val="0C210A12"/>
    <w:rsid w:val="0C219894"/>
    <w:rsid w:val="0CA56B2C"/>
    <w:rsid w:val="0CF75134"/>
    <w:rsid w:val="0D80EDC6"/>
    <w:rsid w:val="0DEDF0CB"/>
    <w:rsid w:val="0F17DBEF"/>
    <w:rsid w:val="0F191D14"/>
    <w:rsid w:val="0F9B2242"/>
    <w:rsid w:val="10957B51"/>
    <w:rsid w:val="109C4899"/>
    <w:rsid w:val="10DE0BFD"/>
    <w:rsid w:val="116D83B7"/>
    <w:rsid w:val="118EC61D"/>
    <w:rsid w:val="12C4AED8"/>
    <w:rsid w:val="1365505B"/>
    <w:rsid w:val="1475142F"/>
    <w:rsid w:val="14D6912E"/>
    <w:rsid w:val="15C9CAE6"/>
    <w:rsid w:val="1636717D"/>
    <w:rsid w:val="168FDCD8"/>
    <w:rsid w:val="16CC2F09"/>
    <w:rsid w:val="1820FED9"/>
    <w:rsid w:val="1822A7CC"/>
    <w:rsid w:val="1845ABC3"/>
    <w:rsid w:val="18A58BF5"/>
    <w:rsid w:val="19D7F03F"/>
    <w:rsid w:val="1AFF7C79"/>
    <w:rsid w:val="1B39B117"/>
    <w:rsid w:val="1C5C9AF9"/>
    <w:rsid w:val="1E1B354B"/>
    <w:rsid w:val="1E284924"/>
    <w:rsid w:val="1E71A85A"/>
    <w:rsid w:val="1EF9F6D2"/>
    <w:rsid w:val="1F8F42DE"/>
    <w:rsid w:val="2091B784"/>
    <w:rsid w:val="20BB06C6"/>
    <w:rsid w:val="20F3E3F4"/>
    <w:rsid w:val="213F206C"/>
    <w:rsid w:val="2145BA4E"/>
    <w:rsid w:val="22A52243"/>
    <w:rsid w:val="22EA909B"/>
    <w:rsid w:val="22FF6046"/>
    <w:rsid w:val="256E3264"/>
    <w:rsid w:val="2612FCC7"/>
    <w:rsid w:val="274B3F87"/>
    <w:rsid w:val="2755B88A"/>
    <w:rsid w:val="28F2E92F"/>
    <w:rsid w:val="2996A428"/>
    <w:rsid w:val="2A3503CE"/>
    <w:rsid w:val="2B3F255F"/>
    <w:rsid w:val="2BE1CE2B"/>
    <w:rsid w:val="2D6591A9"/>
    <w:rsid w:val="2D65DF50"/>
    <w:rsid w:val="2FE05309"/>
    <w:rsid w:val="3005908A"/>
    <w:rsid w:val="3073774B"/>
    <w:rsid w:val="307AA764"/>
    <w:rsid w:val="315572A0"/>
    <w:rsid w:val="316D8BA2"/>
    <w:rsid w:val="31BB504D"/>
    <w:rsid w:val="31DA0E81"/>
    <w:rsid w:val="31F179BC"/>
    <w:rsid w:val="32981C61"/>
    <w:rsid w:val="32D1D6E6"/>
    <w:rsid w:val="336F1516"/>
    <w:rsid w:val="345831C0"/>
    <w:rsid w:val="34E00752"/>
    <w:rsid w:val="35168A4A"/>
    <w:rsid w:val="35817C3C"/>
    <w:rsid w:val="363BEE47"/>
    <w:rsid w:val="368E04A6"/>
    <w:rsid w:val="3860E65F"/>
    <w:rsid w:val="38781643"/>
    <w:rsid w:val="390F23B1"/>
    <w:rsid w:val="3B46BAB6"/>
    <w:rsid w:val="3BB550F8"/>
    <w:rsid w:val="3BFF0C71"/>
    <w:rsid w:val="3C83799D"/>
    <w:rsid w:val="3D25B155"/>
    <w:rsid w:val="3D8B9B2E"/>
    <w:rsid w:val="3F499AE4"/>
    <w:rsid w:val="4012D88F"/>
    <w:rsid w:val="4076A766"/>
    <w:rsid w:val="413D6F6A"/>
    <w:rsid w:val="41711AB9"/>
    <w:rsid w:val="4181836F"/>
    <w:rsid w:val="41BE5D6D"/>
    <w:rsid w:val="42C57B1A"/>
    <w:rsid w:val="44832FEB"/>
    <w:rsid w:val="44EED337"/>
    <w:rsid w:val="459E9F16"/>
    <w:rsid w:val="46D3279D"/>
    <w:rsid w:val="486972F6"/>
    <w:rsid w:val="48A1B56F"/>
    <w:rsid w:val="497402FF"/>
    <w:rsid w:val="4A725A54"/>
    <w:rsid w:val="4B60BD06"/>
    <w:rsid w:val="4B851FC6"/>
    <w:rsid w:val="4BD287AB"/>
    <w:rsid w:val="4BFAA855"/>
    <w:rsid w:val="4C053005"/>
    <w:rsid w:val="4D667F16"/>
    <w:rsid w:val="4DAEA720"/>
    <w:rsid w:val="4DCF929D"/>
    <w:rsid w:val="4E172F5A"/>
    <w:rsid w:val="4E6681DD"/>
    <w:rsid w:val="4EBD34AA"/>
    <w:rsid w:val="4EE9CCE8"/>
    <w:rsid w:val="4F9A21AA"/>
    <w:rsid w:val="4FC323A5"/>
    <w:rsid w:val="500BB86F"/>
    <w:rsid w:val="5139C5C6"/>
    <w:rsid w:val="51D8D7BD"/>
    <w:rsid w:val="51F8E21F"/>
    <w:rsid w:val="52243892"/>
    <w:rsid w:val="522D158C"/>
    <w:rsid w:val="52871782"/>
    <w:rsid w:val="53061F90"/>
    <w:rsid w:val="53127637"/>
    <w:rsid w:val="534A76AE"/>
    <w:rsid w:val="53BDDDA2"/>
    <w:rsid w:val="542EEA63"/>
    <w:rsid w:val="54DF2182"/>
    <w:rsid w:val="557E7B38"/>
    <w:rsid w:val="56F9E102"/>
    <w:rsid w:val="57BC8A12"/>
    <w:rsid w:val="57EC71BE"/>
    <w:rsid w:val="57F3AA5E"/>
    <w:rsid w:val="5839B544"/>
    <w:rsid w:val="5963DD53"/>
    <w:rsid w:val="59DF148C"/>
    <w:rsid w:val="5B121E5C"/>
    <w:rsid w:val="5B6D6FC2"/>
    <w:rsid w:val="5BFB8BC0"/>
    <w:rsid w:val="5C016FE4"/>
    <w:rsid w:val="5D29BD79"/>
    <w:rsid w:val="5D706647"/>
    <w:rsid w:val="5D84E081"/>
    <w:rsid w:val="5E8E92B7"/>
    <w:rsid w:val="600D62F8"/>
    <w:rsid w:val="60590966"/>
    <w:rsid w:val="6059D4A3"/>
    <w:rsid w:val="609D2ED5"/>
    <w:rsid w:val="611382DD"/>
    <w:rsid w:val="612DB15C"/>
    <w:rsid w:val="6156D1D5"/>
    <w:rsid w:val="616EADBA"/>
    <w:rsid w:val="626570CF"/>
    <w:rsid w:val="6514A206"/>
    <w:rsid w:val="65D0DDBA"/>
    <w:rsid w:val="66CF8263"/>
    <w:rsid w:val="66D62B1D"/>
    <w:rsid w:val="6703A4E5"/>
    <w:rsid w:val="67B46314"/>
    <w:rsid w:val="67F37B6E"/>
    <w:rsid w:val="6877D293"/>
    <w:rsid w:val="6939D037"/>
    <w:rsid w:val="694FAAA8"/>
    <w:rsid w:val="6A6332D9"/>
    <w:rsid w:val="6A76132E"/>
    <w:rsid w:val="6B226A1D"/>
    <w:rsid w:val="6BDD743D"/>
    <w:rsid w:val="6C39A24F"/>
    <w:rsid w:val="6CA27FDE"/>
    <w:rsid w:val="6D13E8CB"/>
    <w:rsid w:val="6DC07D22"/>
    <w:rsid w:val="6F64903F"/>
    <w:rsid w:val="6FC608D6"/>
    <w:rsid w:val="708D27CA"/>
    <w:rsid w:val="7177D53D"/>
    <w:rsid w:val="759C0866"/>
    <w:rsid w:val="75F0ED54"/>
    <w:rsid w:val="767DF423"/>
    <w:rsid w:val="76EF05D6"/>
    <w:rsid w:val="77B6331D"/>
    <w:rsid w:val="78A224B6"/>
    <w:rsid w:val="790426EC"/>
    <w:rsid w:val="79D0F2CB"/>
    <w:rsid w:val="7A5C493D"/>
    <w:rsid w:val="7A65FB07"/>
    <w:rsid w:val="7AF41680"/>
    <w:rsid w:val="7D75D289"/>
    <w:rsid w:val="7D7A1F6A"/>
    <w:rsid w:val="7E35AD85"/>
    <w:rsid w:val="7F6DE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50F8"/>
  <w15:chartTrackingRefBased/>
  <w15:docId w15:val="{814E7F21-4EC0-476A-84C0-367A5DF6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0F117E"/>
    <w:pPr>
      <w:ind w:left="720"/>
      <w:contextualSpacing/>
    </w:pPr>
  </w:style>
  <w:style w:type="character" w:styleId="Hyperlink">
    <w:name w:val="Hyperlink"/>
    <w:basedOn w:val="DefaultParagraphFont"/>
    <w:uiPriority w:val="99"/>
    <w:unhideWhenUsed/>
    <w:rsid w:val="010F117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GovernanceAssessmentDAC" TargetMode="External"/><Relationship Id="rId13" Type="http://schemas.openxmlformats.org/officeDocument/2006/relationships/hyperlink" Target="https://www.deanza.edu/about-us/mission-and-values.html" TargetMode="External"/><Relationship Id="rId18" Type="http://schemas.openxmlformats.org/officeDocument/2006/relationships/theme" Target="theme/theme1.xml"/><Relationship Id="rId3" Type="http://schemas.openxmlformats.org/officeDocument/2006/relationships/settings" Target="settings.xml"/><Relationship Id="R295dfee7af154946" Type="http://schemas.microsoft.com/office/2020/10/relationships/intelligence" Target="intelligence2.xml"/><Relationship Id="rId7" Type="http://schemas.openxmlformats.org/officeDocument/2006/relationships/hyperlink" Target="https://foothilldeanza-my.sharepoint.com/:w:/g/personal/11250797_fhda_edu/EUsGJYLDW-9FqSoTjDxPeKoBFaMWedmvuh1-dOlZTp30qQ?e=zsLOfQ" TargetMode="External"/><Relationship Id="rId12" Type="http://schemas.openxmlformats.org/officeDocument/2006/relationships/hyperlink" Target="https://www.deanza.edu/equity-plan/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urveymonkey.com/r/GovernanceAssessmentDAC" TargetMode="External"/><Relationship Id="rId1" Type="http://schemas.openxmlformats.org/officeDocument/2006/relationships/numbering" Target="numbering.xml"/><Relationship Id="rId6" Type="http://schemas.openxmlformats.org/officeDocument/2006/relationships/hyperlink" Target="https://www.deanza.edu/gov/eac/meetings/2025-06-04.html" TargetMode="External"/><Relationship Id="rId11" Type="http://schemas.openxmlformats.org/officeDocument/2006/relationships/hyperlink" Target="https://www.deanza.edu/about-us/mission-and-values.html" TargetMode="External"/><Relationship Id="rId5" Type="http://schemas.openxmlformats.org/officeDocument/2006/relationships/hyperlink" Target="https://www.deanza.edu/gov/eac/index.html" TargetMode="External"/><Relationship Id="rId15" Type="http://schemas.openxmlformats.org/officeDocument/2006/relationships/hyperlink" Target="https://www.deanza.edu/gov/eac/meetings/2025-06-04.html" TargetMode="External"/><Relationship Id="rId10" Type="http://schemas.openxmlformats.org/officeDocument/2006/relationships/hyperlink" Target="https://www.deanza.edu/strategic/initiatives.html" TargetMode="External"/><Relationship Id="rId4" Type="http://schemas.openxmlformats.org/officeDocument/2006/relationships/webSettings" Target="webSettings.xml"/><Relationship Id="rId9" Type="http://schemas.openxmlformats.org/officeDocument/2006/relationships/hyperlink" Target="https://www.deanza.edu/about-us/mission-and-values.html" TargetMode="External"/><Relationship Id="rId14" Type="http://schemas.openxmlformats.org/officeDocument/2006/relationships/hyperlink" Target="https://www.deanza.edu/strategic/initiativ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Garcia</dc:creator>
  <cp:keywords/>
  <dc:description/>
  <cp:lastModifiedBy>Adriana Garcia</cp:lastModifiedBy>
  <cp:revision>2</cp:revision>
  <dcterms:created xsi:type="dcterms:W3CDTF">2025-07-02T02:56:00Z</dcterms:created>
  <dcterms:modified xsi:type="dcterms:W3CDTF">2025-07-02T02:56:00Z</dcterms:modified>
</cp:coreProperties>
</file>