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3D2751F3" w:rsidR="001338C4" w:rsidRPr="00433F91" w:rsidRDefault="00303FB4" w:rsidP="00512AFD">
            <w:pPr>
              <w:keepLines/>
              <w:spacing w:after="0" w:line="240" w:lineRule="auto"/>
              <w:jc w:val="both"/>
              <w:rPr>
                <w:rFonts w:cstheme="minorHAnsi"/>
              </w:rPr>
            </w:pPr>
            <w:r>
              <w:rPr>
                <w:rFonts w:cstheme="minorHAnsi"/>
              </w:rPr>
              <w:t>BHES – Medical Laboratory Technology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3E8C2D1F" w:rsidR="001338C4" w:rsidRPr="00BB2E64" w:rsidRDefault="00303FB4" w:rsidP="00512AFD">
            <w:pPr>
              <w:keepLines/>
              <w:spacing w:after="0" w:line="240" w:lineRule="auto"/>
              <w:jc w:val="both"/>
              <w:rPr>
                <w:rStyle w:val="normaltextrun"/>
                <w:rFonts w:ascii="Calibri" w:hAnsi="Calibri" w:cs="Calibri"/>
                <w:color w:val="000000"/>
                <w:highlight w:val="yellow"/>
                <w:shd w:val="clear" w:color="auto" w:fill="FFFFFF"/>
              </w:rPr>
            </w:pPr>
            <w:r w:rsidRPr="00677765">
              <w:rPr>
                <w:rStyle w:val="normaltextrun"/>
                <w:rFonts w:ascii="Calibri" w:hAnsi="Calibri" w:cs="Calibri"/>
                <w:color w:val="000000"/>
                <w:shd w:val="clear" w:color="auto" w:fill="FFFFFF"/>
              </w:rPr>
              <w:t xml:space="preserve">The mission of the De Anza College Medical Laboratory Technology Program is to provide students with the technical skills, knowledge, and critical thinking skills needed to perform routine clinical laboratory testing in all major areas of the laboratory. In addition, we hope to give students the desire for lifelong learning, to be a vital part of the community, and provide the community a </w:t>
            </w:r>
            <w:proofErr w:type="gramStart"/>
            <w:r w:rsidRPr="00677765">
              <w:rPr>
                <w:rStyle w:val="normaltextrun"/>
                <w:rFonts w:ascii="Calibri" w:hAnsi="Calibri" w:cs="Calibri"/>
                <w:color w:val="000000"/>
                <w:shd w:val="clear" w:color="auto" w:fill="FFFFFF"/>
              </w:rPr>
              <w:t>much needed</w:t>
            </w:r>
            <w:proofErr w:type="gramEnd"/>
            <w:r w:rsidRPr="00677765">
              <w:rPr>
                <w:rStyle w:val="normaltextrun"/>
                <w:rFonts w:ascii="Calibri" w:hAnsi="Calibri" w:cs="Calibri"/>
                <w:color w:val="000000"/>
                <w:shd w:val="clear" w:color="auto" w:fill="FFFFFF"/>
              </w:rPr>
              <w:t xml:space="preserve"> service.</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0E2BB7AE" w:rsidR="001338C4" w:rsidRPr="00433F91" w:rsidRDefault="00303FB4" w:rsidP="00512AFD">
            <w:pPr>
              <w:keepLines/>
              <w:spacing w:after="0" w:line="240" w:lineRule="auto"/>
              <w:rPr>
                <w:rFonts w:cstheme="minorHAnsi"/>
              </w:rPr>
            </w:pPr>
            <w:r>
              <w:rPr>
                <w:rFonts w:cstheme="minorHAnsi"/>
              </w:rPr>
              <w:t>Career/Technical</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5197" w:type="dxa"/>
          </w:tcPr>
          <w:p w14:paraId="49837ADB" w14:textId="75B7D3EA" w:rsidR="001338C4" w:rsidRDefault="00303FB4" w:rsidP="00512AFD">
            <w:pPr>
              <w:keepLines/>
              <w:spacing w:after="0" w:line="240" w:lineRule="auto"/>
              <w:rPr>
                <w:rFonts w:cstheme="minorHAnsi"/>
              </w:rPr>
            </w:pPr>
            <w:r>
              <w:rPr>
                <w:rFonts w:cstheme="minorHAnsi"/>
              </w:rPr>
              <w:lastRenderedPageBreak/>
              <w:t>Transfer</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47F890A" w:rsidR="001338C4" w:rsidRPr="00E261E4" w:rsidRDefault="006C056A" w:rsidP="00512AFD">
            <w:pPr>
              <w:keepLines/>
              <w:spacing w:after="0" w:line="240" w:lineRule="auto"/>
              <w:rPr>
                <w:rFonts w:eastAsia="Times New Roman" w:cstheme="minorHAnsi"/>
              </w:rPr>
            </w:pPr>
            <w:r>
              <w:rPr>
                <w:rFonts w:eastAsia="Times New Roman" w:cstheme="minorHAnsi"/>
              </w:rPr>
              <w:t>1</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DB6C3C"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54A04B8F" w:rsidR="001338C4" w:rsidRDefault="006C056A" w:rsidP="00512AFD">
            <w:pPr>
              <w:keepLines/>
              <w:spacing w:after="0" w:line="240" w:lineRule="auto"/>
              <w:rPr>
                <w:rFonts w:eastAsia="Times New Roman" w:cstheme="minorHAnsi"/>
              </w:rPr>
            </w:pPr>
            <w:r>
              <w:rPr>
                <w:rFonts w:eastAsia="Times New Roman" w:cstheme="minorHAnsi"/>
              </w:rPr>
              <w:t>0</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77777777" w:rsidR="001338C4" w:rsidRPr="00E261E4" w:rsidRDefault="001338C4" w:rsidP="00512AFD">
            <w:pPr>
              <w:keepLines/>
              <w:spacing w:after="0" w:line="240" w:lineRule="auto"/>
              <w:rPr>
                <w:rFonts w:eastAsia="Times New Roman" w:cstheme="minorHAnsi"/>
              </w:rPr>
            </w:pP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5942EB3B" w14:textId="4BB9012D" w:rsidR="001338C4" w:rsidRPr="00E261E4" w:rsidRDefault="006C056A" w:rsidP="00512AFD">
            <w:pPr>
              <w:keepLines/>
              <w:spacing w:after="0" w:line="240" w:lineRule="auto"/>
              <w:rPr>
                <w:rFonts w:eastAsia="Times New Roman" w:cstheme="minorHAnsi"/>
              </w:rPr>
            </w:pPr>
            <w:r>
              <w:rPr>
                <w:rFonts w:eastAsia="Times New Roman" w:cstheme="minorHAnsi"/>
              </w:rPr>
              <w:lastRenderedPageBreak/>
              <w:t>5</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C443492" w14:textId="050D7F64" w:rsidR="00603F0F" w:rsidRDefault="006C056A" w:rsidP="00512AFD">
            <w:pPr>
              <w:keepLines/>
              <w:spacing w:after="0" w:line="240" w:lineRule="auto"/>
              <w:rPr>
                <w:rFonts w:eastAsia="Times New Roman" w:cstheme="minorHAnsi"/>
              </w:rPr>
            </w:pPr>
            <w:r>
              <w:rPr>
                <w:rFonts w:eastAsia="Times New Roman" w:cstheme="minorHAnsi"/>
              </w:rPr>
              <w:t>Number of total awards have decreased. The number of Certif</w:t>
            </w:r>
            <w:r w:rsidR="00CA010B">
              <w:rPr>
                <w:rFonts w:eastAsia="Times New Roman" w:cstheme="minorHAnsi"/>
              </w:rPr>
              <w:t>icate</w:t>
            </w:r>
            <w:r>
              <w:rPr>
                <w:rFonts w:eastAsia="Times New Roman" w:cstheme="minorHAnsi"/>
              </w:rPr>
              <w:t xml:space="preserve"> of Achievemen</w:t>
            </w:r>
            <w:r w:rsidR="00CA010B">
              <w:rPr>
                <w:rFonts w:eastAsia="Times New Roman" w:cstheme="minorHAnsi"/>
              </w:rPr>
              <w:t>t</w:t>
            </w:r>
            <w:r w:rsidR="00603F0F">
              <w:rPr>
                <w:rFonts w:eastAsia="Times New Roman" w:cstheme="minorHAnsi"/>
              </w:rPr>
              <w:t xml:space="preserve"> </w:t>
            </w:r>
            <w:r>
              <w:rPr>
                <w:rFonts w:eastAsia="Times New Roman" w:cstheme="minorHAnsi"/>
              </w:rPr>
              <w:t xml:space="preserve">decreased dramatically while the </w:t>
            </w:r>
            <w:r w:rsidR="00603F0F">
              <w:rPr>
                <w:rFonts w:eastAsia="Times New Roman" w:cstheme="minorHAnsi"/>
              </w:rPr>
              <w:t>AS</w:t>
            </w:r>
            <w:r>
              <w:rPr>
                <w:rFonts w:eastAsia="Times New Roman" w:cstheme="minorHAnsi"/>
              </w:rPr>
              <w:t xml:space="preserve"> Degree has had a </w:t>
            </w:r>
            <w:r w:rsidR="00603F0F">
              <w:rPr>
                <w:rFonts w:eastAsia="Times New Roman" w:cstheme="minorHAnsi"/>
              </w:rPr>
              <w:t xml:space="preserve">significant </w:t>
            </w:r>
            <w:r>
              <w:rPr>
                <w:rFonts w:eastAsia="Times New Roman" w:cstheme="minorHAnsi"/>
              </w:rPr>
              <w:t>boost</w:t>
            </w:r>
            <w:r w:rsidR="00CA010B">
              <w:rPr>
                <w:rFonts w:eastAsia="Times New Roman" w:cstheme="minorHAnsi"/>
              </w:rPr>
              <w:t xml:space="preserve">, and the number of the Certificate of Achievement-Advanced has dropped. </w:t>
            </w:r>
            <w:r w:rsidR="00603F0F">
              <w:rPr>
                <w:rFonts w:eastAsia="Times New Roman" w:cstheme="minorHAnsi"/>
              </w:rPr>
              <w:t>The AS trend has been 1-2 annually from 2016 to 2020,</w:t>
            </w:r>
            <w:r w:rsidR="00CA010B">
              <w:rPr>
                <w:rFonts w:eastAsia="Times New Roman" w:cstheme="minorHAnsi"/>
              </w:rPr>
              <w:t xml:space="preserve"> but for 2020-2021 it is 5, while t</w:t>
            </w:r>
            <w:r w:rsidR="00603F0F">
              <w:rPr>
                <w:rFonts w:eastAsia="Times New Roman" w:cstheme="minorHAnsi"/>
              </w:rPr>
              <w:t xml:space="preserve">he Certificate of Achievement-Advanced has been </w:t>
            </w:r>
            <w:r w:rsidR="00546920">
              <w:rPr>
                <w:rFonts w:eastAsia="Times New Roman" w:cstheme="minorHAnsi"/>
              </w:rPr>
              <w:t>0-</w:t>
            </w:r>
            <w:r w:rsidR="00CA010B">
              <w:rPr>
                <w:rFonts w:eastAsia="Times New Roman" w:cstheme="minorHAnsi"/>
              </w:rPr>
              <w:t xml:space="preserve">1. </w:t>
            </w:r>
          </w:p>
          <w:p w14:paraId="4060FA51" w14:textId="636FCB11" w:rsidR="00CA010B" w:rsidRDefault="00CA010B" w:rsidP="00512AFD">
            <w:pPr>
              <w:keepLines/>
              <w:spacing w:after="0" w:line="240" w:lineRule="auto"/>
              <w:rPr>
                <w:rFonts w:eastAsia="Times New Roman" w:cstheme="minorHAnsi"/>
              </w:rPr>
            </w:pPr>
          </w:p>
          <w:p w14:paraId="52CE3C9E" w14:textId="6A63FD9A" w:rsidR="00CA010B" w:rsidRDefault="00CA010B" w:rsidP="00512AFD">
            <w:pPr>
              <w:keepLines/>
              <w:spacing w:after="0" w:line="240" w:lineRule="auto"/>
              <w:rPr>
                <w:rFonts w:eastAsia="Times New Roman" w:cstheme="minorHAnsi"/>
              </w:rPr>
            </w:pPr>
            <w:r>
              <w:rPr>
                <w:rFonts w:eastAsia="Times New Roman" w:cstheme="minorHAnsi"/>
              </w:rPr>
              <w:t>The program has been reaching out to applicants and prospective students earlier in the professional pathway leading to those students opting for the AS degree.</w:t>
            </w:r>
            <w:r w:rsidR="009535F1">
              <w:rPr>
                <w:rFonts w:eastAsia="Times New Roman" w:cstheme="minorHAnsi"/>
              </w:rPr>
              <w:t xml:space="preserve"> </w:t>
            </w:r>
            <w:r w:rsidR="00655CC0">
              <w:rPr>
                <w:rFonts w:eastAsia="Times New Roman" w:cstheme="minorHAnsi"/>
              </w:rPr>
              <w:t xml:space="preserve">The program also accepts international students. </w:t>
            </w:r>
            <w:r w:rsidR="009535F1">
              <w:rPr>
                <w:rFonts w:eastAsia="Times New Roman" w:cstheme="minorHAnsi"/>
              </w:rPr>
              <w:t xml:space="preserve">Not all our students </w:t>
            </w:r>
            <w:r w:rsidR="00655CC0">
              <w:rPr>
                <w:rFonts w:eastAsia="Times New Roman" w:cstheme="minorHAnsi"/>
              </w:rPr>
              <w:t>need or want</w:t>
            </w:r>
            <w:r w:rsidR="009535F1">
              <w:rPr>
                <w:rFonts w:eastAsia="Times New Roman" w:cstheme="minorHAnsi"/>
              </w:rPr>
              <w:t xml:space="preserve"> the Certificate of Achievement-Advanced due to many factors</w:t>
            </w:r>
            <w:r w:rsidR="00655CC0">
              <w:rPr>
                <w:rFonts w:eastAsia="Times New Roman" w:cstheme="minorHAnsi"/>
              </w:rPr>
              <w:t>. O</w:t>
            </w:r>
            <w:r w:rsidR="009535F1">
              <w:rPr>
                <w:rFonts w:eastAsia="Times New Roman" w:cstheme="minorHAnsi"/>
              </w:rPr>
              <w:t>ne is that</w:t>
            </w:r>
            <w:r w:rsidR="00441CE9">
              <w:rPr>
                <w:rFonts w:eastAsia="Times New Roman" w:cstheme="minorHAnsi"/>
              </w:rPr>
              <w:t xml:space="preserve"> </w:t>
            </w:r>
            <w:r w:rsidR="009535F1">
              <w:rPr>
                <w:rFonts w:eastAsia="Times New Roman" w:cstheme="minorHAnsi"/>
              </w:rPr>
              <w:t xml:space="preserve">the </w:t>
            </w:r>
            <w:proofErr w:type="spellStart"/>
            <w:r w:rsidR="00655CC0">
              <w:rPr>
                <w:rFonts w:eastAsia="Times New Roman" w:cstheme="minorHAnsi"/>
              </w:rPr>
              <w:t>Certif</w:t>
            </w:r>
            <w:proofErr w:type="spellEnd"/>
            <w:r w:rsidR="00655CC0">
              <w:rPr>
                <w:rFonts w:eastAsia="Times New Roman" w:cstheme="minorHAnsi"/>
              </w:rPr>
              <w:t xml:space="preserve">- Achievement </w:t>
            </w:r>
            <w:r w:rsidR="009535F1">
              <w:rPr>
                <w:rFonts w:eastAsia="Times New Roman" w:cstheme="minorHAnsi"/>
              </w:rPr>
              <w:t>Advanced degree is not needed for their employer</w:t>
            </w:r>
            <w:r w:rsidR="00546920">
              <w:rPr>
                <w:rFonts w:eastAsia="Times New Roman" w:cstheme="minorHAnsi"/>
              </w:rPr>
              <w:t xml:space="preserve">. Next, </w:t>
            </w:r>
            <w:r w:rsidR="009535F1">
              <w:rPr>
                <w:rFonts w:eastAsia="Times New Roman" w:cstheme="minorHAnsi"/>
              </w:rPr>
              <w:t>gaps in clinical training</w:t>
            </w:r>
            <w:r w:rsidR="00655CC0">
              <w:rPr>
                <w:rFonts w:eastAsia="Times New Roman" w:cstheme="minorHAnsi"/>
              </w:rPr>
              <w:t xml:space="preserve"> make it hard for students to return and submit apply for the award process</w:t>
            </w:r>
            <w:r w:rsidR="00546920">
              <w:rPr>
                <w:rFonts w:eastAsia="Times New Roman" w:cstheme="minorHAnsi"/>
              </w:rPr>
              <w:t>. Our students obtain awards after completing coursework followed by a 6-month externship and there has always been a shortage of externships. During the pandemic, many clinical affiliates postponed training which delays degree or certificate achievement. Or our</w:t>
            </w:r>
            <w:r w:rsidR="00655CC0">
              <w:rPr>
                <w:rFonts w:eastAsia="Times New Roman" w:cstheme="minorHAnsi"/>
              </w:rPr>
              <w:t xml:space="preserve"> student</w:t>
            </w:r>
            <w:r w:rsidR="00546920">
              <w:rPr>
                <w:rFonts w:eastAsia="Times New Roman" w:cstheme="minorHAnsi"/>
              </w:rPr>
              <w:t>s</w:t>
            </w:r>
            <w:r w:rsidR="00655CC0">
              <w:rPr>
                <w:rFonts w:eastAsia="Times New Roman" w:cstheme="minorHAnsi"/>
              </w:rPr>
              <w:t xml:space="preserve"> </w:t>
            </w:r>
            <w:r w:rsidR="00546920">
              <w:rPr>
                <w:rFonts w:eastAsia="Times New Roman" w:cstheme="minorHAnsi"/>
              </w:rPr>
              <w:t>are</w:t>
            </w:r>
            <w:r w:rsidR="00655CC0">
              <w:rPr>
                <w:rFonts w:eastAsia="Times New Roman" w:cstheme="minorHAnsi"/>
              </w:rPr>
              <w:t xml:space="preserve"> an international student</w:t>
            </w:r>
            <w:r w:rsidR="00546920">
              <w:rPr>
                <w:rFonts w:eastAsia="Times New Roman" w:cstheme="minorHAnsi"/>
              </w:rPr>
              <w:t>s</w:t>
            </w:r>
            <w:r w:rsidR="00655CC0">
              <w:rPr>
                <w:rFonts w:eastAsia="Times New Roman" w:cstheme="minorHAnsi"/>
              </w:rPr>
              <w:t xml:space="preserve"> and </w:t>
            </w:r>
            <w:r w:rsidR="00546920">
              <w:rPr>
                <w:rFonts w:eastAsia="Times New Roman" w:cstheme="minorHAnsi"/>
              </w:rPr>
              <w:t xml:space="preserve">foreign transcript course </w:t>
            </w:r>
            <w:proofErr w:type="gramStart"/>
            <w:r w:rsidR="00546920">
              <w:rPr>
                <w:rFonts w:eastAsia="Times New Roman" w:cstheme="minorHAnsi"/>
              </w:rPr>
              <w:t>equivalency’s</w:t>
            </w:r>
            <w:proofErr w:type="gramEnd"/>
            <w:r w:rsidR="00546920">
              <w:rPr>
                <w:rFonts w:eastAsia="Times New Roman" w:cstheme="minorHAnsi"/>
              </w:rPr>
              <w:t xml:space="preserve"> are an obstacle in obtaining an award, but the students still qualify to take the board and state exam.</w:t>
            </w:r>
          </w:p>
          <w:p w14:paraId="64C32DE5" w14:textId="77777777" w:rsidR="00655CC0" w:rsidRDefault="00655CC0" w:rsidP="00512AFD">
            <w:pPr>
              <w:keepLines/>
              <w:spacing w:after="0" w:line="240" w:lineRule="auto"/>
              <w:rPr>
                <w:rFonts w:eastAsia="Times New Roman" w:cstheme="minorHAnsi"/>
              </w:rPr>
            </w:pPr>
          </w:p>
          <w:p w14:paraId="5E79C2B2" w14:textId="3AE98281" w:rsidR="00603F0F" w:rsidRDefault="00546920" w:rsidP="00512AFD">
            <w:pPr>
              <w:keepLines/>
              <w:spacing w:after="0" w:line="240" w:lineRule="auto"/>
              <w:rPr>
                <w:rFonts w:eastAsia="Times New Roman" w:cstheme="minorHAnsi"/>
              </w:rPr>
            </w:pPr>
            <w:r>
              <w:rPr>
                <w:rFonts w:eastAsia="Times New Roman" w:cstheme="minorHAnsi"/>
              </w:rPr>
              <w:t>Our previous goals were to have s</w:t>
            </w:r>
            <w:r w:rsidR="009535F1">
              <w:rPr>
                <w:rFonts w:eastAsia="Times New Roman" w:cstheme="minorHAnsi"/>
              </w:rPr>
              <w:t xml:space="preserve">tudents consult with the biology counselor during the first quarter of </w:t>
            </w:r>
            <w:r w:rsidR="009535F1">
              <w:rPr>
                <w:rFonts w:eastAsia="Times New Roman" w:cstheme="minorHAnsi"/>
              </w:rPr>
              <w:lastRenderedPageBreak/>
              <w:t xml:space="preserve">enrollment </w:t>
            </w:r>
            <w:r>
              <w:rPr>
                <w:rFonts w:eastAsia="Times New Roman" w:cstheme="minorHAnsi"/>
              </w:rPr>
              <w:t>or advise students prior to application to the program. This has</w:t>
            </w:r>
            <w:r w:rsidR="009535F1">
              <w:rPr>
                <w:rFonts w:eastAsia="Times New Roman" w:cstheme="minorHAnsi"/>
              </w:rPr>
              <w:t xml:space="preserve"> help</w:t>
            </w:r>
            <w:r>
              <w:rPr>
                <w:rFonts w:eastAsia="Times New Roman" w:cstheme="minorHAnsi"/>
              </w:rPr>
              <w:t>ed</w:t>
            </w:r>
            <w:r w:rsidR="009535F1">
              <w:rPr>
                <w:rFonts w:eastAsia="Times New Roman" w:cstheme="minorHAnsi"/>
              </w:rPr>
              <w:t xml:space="preserve"> students with degree navigation</w:t>
            </w:r>
            <w:r w:rsidR="00655CC0">
              <w:rPr>
                <w:rFonts w:eastAsia="Times New Roman" w:cstheme="minorHAnsi"/>
              </w:rPr>
              <w:t xml:space="preserve"> </w:t>
            </w:r>
            <w:r w:rsidR="0038379F">
              <w:rPr>
                <w:rFonts w:eastAsia="Times New Roman" w:cstheme="minorHAnsi"/>
              </w:rPr>
              <w:t>and has</w:t>
            </w:r>
            <w:r w:rsidR="00655CC0">
              <w:rPr>
                <w:rFonts w:eastAsia="Times New Roman" w:cstheme="minorHAnsi"/>
              </w:rPr>
              <w:t xml:space="preserve"> increase</w:t>
            </w:r>
            <w:r w:rsidR="0038379F">
              <w:rPr>
                <w:rFonts w:eastAsia="Times New Roman" w:cstheme="minorHAnsi"/>
              </w:rPr>
              <w:t>d</w:t>
            </w:r>
            <w:r w:rsidR="00655CC0">
              <w:rPr>
                <w:rFonts w:eastAsia="Times New Roman" w:cstheme="minorHAnsi"/>
              </w:rPr>
              <w:t xml:space="preserve"> the AS </w:t>
            </w:r>
            <w:r w:rsidR="0038379F">
              <w:rPr>
                <w:rFonts w:eastAsia="Times New Roman" w:cstheme="minorHAnsi"/>
              </w:rPr>
              <w:t>degree but lowered the Advanced degree.</w:t>
            </w:r>
          </w:p>
          <w:p w14:paraId="7E84255D" w14:textId="6193C266" w:rsidR="00603F0F" w:rsidRPr="00E261E4" w:rsidRDefault="00603F0F" w:rsidP="00CA010B">
            <w:pPr>
              <w:keepLines/>
              <w:spacing w:after="0" w:line="240" w:lineRule="auto"/>
              <w:rPr>
                <w:rFonts w:eastAsia="Times New Roman" w:cstheme="minorHAnsi"/>
              </w:rPr>
            </w:pP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lastRenderedPageBreak/>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2B406209" w14:textId="092883B4" w:rsidR="0038379F" w:rsidRDefault="0038379F" w:rsidP="0038379F">
            <w:pPr>
              <w:keepLines/>
              <w:spacing w:after="0" w:line="240" w:lineRule="auto"/>
              <w:rPr>
                <w:rFonts w:eastAsia="Times New Roman" w:cstheme="minorHAnsi"/>
              </w:rPr>
            </w:pPr>
            <w:r>
              <w:rPr>
                <w:rFonts w:eastAsia="Times New Roman" w:cstheme="minorHAnsi"/>
              </w:rPr>
              <w:t>The plan is to consult with students and the biology counselor for students to work on obtaining both degrees and not select either the AS or Advanced degree.</w:t>
            </w:r>
          </w:p>
          <w:p w14:paraId="5FFDBE92" w14:textId="77777777" w:rsidR="0038379F" w:rsidRDefault="0038379F" w:rsidP="0038379F">
            <w:pPr>
              <w:keepLines/>
              <w:spacing w:after="0" w:line="240" w:lineRule="auto"/>
              <w:rPr>
                <w:rFonts w:eastAsia="Times New Roman" w:cstheme="minorHAnsi"/>
              </w:rPr>
            </w:pPr>
          </w:p>
          <w:p w14:paraId="2484D5EF" w14:textId="77777777" w:rsidR="0038379F" w:rsidRDefault="0038379F" w:rsidP="0038379F">
            <w:pPr>
              <w:keepLines/>
              <w:spacing w:after="0" w:line="240" w:lineRule="auto"/>
              <w:rPr>
                <w:rFonts w:eastAsia="Times New Roman" w:cstheme="minorHAnsi"/>
              </w:rPr>
            </w:pPr>
            <w:r>
              <w:rPr>
                <w:rFonts w:eastAsia="Times New Roman" w:cstheme="minorHAnsi"/>
              </w:rPr>
              <w:t>Critical need: The program has been requesting for a   position to be created to help students navigate the degree pathway, an MLT Student Advisor to help track the progress of students and help confirm pre-requisites for the certification in a timely manner since the MLT program awards are significantly different from typical programs.</w:t>
            </w:r>
          </w:p>
          <w:p w14:paraId="714E7543" w14:textId="77777777" w:rsidR="001338C4" w:rsidRPr="00E261E4" w:rsidRDefault="001338C4" w:rsidP="00512AFD">
            <w:pPr>
              <w:keepLines/>
              <w:spacing w:after="0" w:line="240" w:lineRule="auto"/>
              <w:rPr>
                <w:rFonts w:eastAsia="Times New Roman" w:cstheme="minorHAnsi"/>
                <w:bCs/>
              </w:rPr>
            </w:pP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21583590" w14:textId="4ADCED44" w:rsidR="00BF3772" w:rsidRDefault="00DB6C3C" w:rsidP="00512AFD">
            <w:pPr>
              <w:keepLines/>
              <w:spacing w:after="0" w:line="240" w:lineRule="auto"/>
              <w:rPr>
                <w:rFonts w:cstheme="minorHAnsi"/>
                <w:color w:val="000000"/>
              </w:rPr>
            </w:pPr>
            <w:hyperlink r:id="rId12" w:history="1">
              <w:r w:rsidR="00BF3772" w:rsidRPr="00DF68CA">
                <w:rPr>
                  <w:rStyle w:val="Hyperlink"/>
                  <w:rFonts w:cstheme="minorHAnsi"/>
                </w:rPr>
                <w:t>https://www.calpassplus.org/LaunchBoard/Home.aspx</w:t>
              </w:r>
            </w:hyperlink>
          </w:p>
          <w:p w14:paraId="11E46EC2" w14:textId="77777777" w:rsidR="00BF3772" w:rsidRDefault="00BF3772" w:rsidP="00512AFD">
            <w:pPr>
              <w:keepLines/>
              <w:spacing w:after="0" w:line="240" w:lineRule="auto"/>
              <w:rPr>
                <w:rFonts w:cstheme="minorHAnsi"/>
                <w:color w:val="000000"/>
              </w:rPr>
            </w:pPr>
          </w:p>
          <w:p w14:paraId="6ED6F958" w14:textId="4F3CB161" w:rsidR="00AE68F1" w:rsidRDefault="00441CE9" w:rsidP="00512AFD">
            <w:pPr>
              <w:keepLines/>
              <w:spacing w:after="0" w:line="240" w:lineRule="auto"/>
              <w:rPr>
                <w:rFonts w:cstheme="minorHAnsi"/>
                <w:color w:val="000000"/>
              </w:rPr>
            </w:pPr>
            <w:r w:rsidRPr="00B24021">
              <w:rPr>
                <w:rFonts w:cstheme="minorHAnsi"/>
                <w:color w:val="000000"/>
              </w:rPr>
              <w:t xml:space="preserve">The California </w:t>
            </w:r>
            <w:r>
              <w:rPr>
                <w:rFonts w:cstheme="minorHAnsi"/>
                <w:color w:val="000000"/>
              </w:rPr>
              <w:t>EDD predicts for the period 2018-2028</w:t>
            </w:r>
            <w:r w:rsidRPr="00B24021">
              <w:rPr>
                <w:rFonts w:cstheme="minorHAnsi"/>
                <w:color w:val="000000"/>
              </w:rPr>
              <w:t xml:space="preserve"> the number of openings for medical assist</w:t>
            </w:r>
            <w:r>
              <w:rPr>
                <w:rFonts w:cstheme="minorHAnsi"/>
                <w:color w:val="000000"/>
              </w:rPr>
              <w:t xml:space="preserve">ants to increase by nearly 9 </w:t>
            </w:r>
            <w:r w:rsidRPr="00B24021">
              <w:rPr>
                <w:rFonts w:cstheme="minorHAnsi"/>
                <w:color w:val="000000"/>
              </w:rPr>
              <w:t>%.</w:t>
            </w:r>
          </w:p>
          <w:p w14:paraId="6BE001E9" w14:textId="1904FC8E" w:rsidR="00736325" w:rsidRDefault="00736325" w:rsidP="00512AFD">
            <w:pPr>
              <w:keepLines/>
              <w:spacing w:after="0" w:line="240" w:lineRule="auto"/>
              <w:rPr>
                <w:rFonts w:cstheme="minorHAnsi"/>
                <w:color w:val="000000"/>
              </w:rPr>
            </w:pPr>
            <w:r>
              <w:rPr>
                <w:rFonts w:cstheme="minorHAnsi"/>
                <w:color w:val="000000"/>
              </w:rPr>
              <w:t xml:space="preserve">The program stats for </w:t>
            </w:r>
            <w:r w:rsidR="00FB0BFA">
              <w:rPr>
                <w:rFonts w:cstheme="minorHAnsi"/>
                <w:color w:val="000000"/>
              </w:rPr>
              <w:t xml:space="preserve">enrollment and completion are much </w:t>
            </w:r>
            <w:r>
              <w:rPr>
                <w:rFonts w:cstheme="minorHAnsi"/>
                <w:color w:val="000000"/>
              </w:rPr>
              <w:t>lower because the pandemic has resulted in many students losing employment or becoming the sole provider for the household. These students were most impacted and had to decide to either postponed their education or drop their courses. The program encouraged students to use the college</w:t>
            </w:r>
            <w:r w:rsidR="002E7D9E">
              <w:rPr>
                <w:rFonts w:cstheme="minorHAnsi"/>
                <w:color w:val="000000"/>
              </w:rPr>
              <w:t>’s</w:t>
            </w:r>
            <w:r>
              <w:rPr>
                <w:rFonts w:cstheme="minorHAnsi"/>
                <w:color w:val="000000"/>
              </w:rPr>
              <w:t xml:space="preserve"> resources</w:t>
            </w:r>
            <w:r w:rsidR="002E7D9E">
              <w:rPr>
                <w:rFonts w:cstheme="minorHAnsi"/>
                <w:color w:val="000000"/>
              </w:rPr>
              <w:t xml:space="preserve"> for basic needs and emergency grant. The program</w:t>
            </w:r>
            <w:r>
              <w:rPr>
                <w:rFonts w:cstheme="minorHAnsi"/>
                <w:color w:val="000000"/>
              </w:rPr>
              <w:t xml:space="preserve"> announced</w:t>
            </w:r>
            <w:r w:rsidR="002E7D9E">
              <w:rPr>
                <w:rFonts w:cstheme="minorHAnsi"/>
                <w:color w:val="000000"/>
              </w:rPr>
              <w:t xml:space="preserve">, posted, and </w:t>
            </w:r>
            <w:r>
              <w:rPr>
                <w:rFonts w:cstheme="minorHAnsi"/>
                <w:color w:val="000000"/>
              </w:rPr>
              <w:t>email</w:t>
            </w:r>
            <w:r w:rsidR="002E7D9E">
              <w:rPr>
                <w:rFonts w:cstheme="minorHAnsi"/>
                <w:color w:val="000000"/>
              </w:rPr>
              <w:t>ed</w:t>
            </w:r>
            <w:r>
              <w:rPr>
                <w:rFonts w:cstheme="minorHAnsi"/>
                <w:color w:val="000000"/>
              </w:rPr>
              <w:t xml:space="preserve"> students</w:t>
            </w:r>
            <w:r w:rsidR="002E7D9E">
              <w:rPr>
                <w:rFonts w:cstheme="minorHAnsi"/>
                <w:color w:val="000000"/>
              </w:rPr>
              <w:t xml:space="preserve"> reminders to</w:t>
            </w:r>
            <w:r>
              <w:rPr>
                <w:rFonts w:cstheme="minorHAnsi"/>
                <w:color w:val="000000"/>
              </w:rPr>
              <w:t xml:space="preserve"> encourage the most disadvantaged to use the </w:t>
            </w:r>
            <w:proofErr w:type="gramStart"/>
            <w:r>
              <w:rPr>
                <w:rFonts w:cstheme="minorHAnsi"/>
                <w:color w:val="000000"/>
              </w:rPr>
              <w:t>resources</w:t>
            </w:r>
            <w:r w:rsidR="002E7D9E">
              <w:rPr>
                <w:rFonts w:cstheme="minorHAnsi"/>
                <w:color w:val="000000"/>
              </w:rPr>
              <w:t>.</w:t>
            </w:r>
            <w:r w:rsidR="009D475C">
              <w:rPr>
                <w:rFonts w:cstheme="minorHAnsi"/>
                <w:color w:val="000000"/>
              </w:rPr>
              <w:t>.</w:t>
            </w:r>
            <w:proofErr w:type="gramEnd"/>
          </w:p>
          <w:p w14:paraId="6E1B52F8" w14:textId="51CCCD64" w:rsidR="002E7D9E" w:rsidRDefault="002E7D9E" w:rsidP="00512AFD">
            <w:pPr>
              <w:keepLines/>
              <w:spacing w:after="0" w:line="240" w:lineRule="auto"/>
              <w:rPr>
                <w:rFonts w:cstheme="minorHAnsi"/>
                <w:color w:val="000000"/>
              </w:rPr>
            </w:pPr>
          </w:p>
          <w:p w14:paraId="38F05F34" w14:textId="60FA321B" w:rsidR="005B33B4" w:rsidRDefault="005B33B4" w:rsidP="00512AFD">
            <w:pPr>
              <w:keepLines/>
              <w:spacing w:after="0" w:line="240" w:lineRule="auto"/>
              <w:rPr>
                <w:rFonts w:cstheme="minorHAnsi"/>
                <w:color w:val="000000"/>
              </w:rPr>
            </w:pPr>
            <w:r>
              <w:rPr>
                <w:rFonts w:cstheme="minorHAnsi"/>
                <w:color w:val="000000"/>
              </w:rPr>
              <w:t>Trends:</w:t>
            </w:r>
          </w:p>
          <w:p w14:paraId="796132B6" w14:textId="7606B1A4" w:rsidR="005B33B4" w:rsidRDefault="005B33B4" w:rsidP="00512AFD">
            <w:pPr>
              <w:keepLines/>
              <w:spacing w:after="0" w:line="240" w:lineRule="auto"/>
              <w:rPr>
                <w:rFonts w:cstheme="minorHAnsi"/>
                <w:color w:val="000000"/>
              </w:rPr>
            </w:pPr>
          </w:p>
          <w:p w14:paraId="47AFA238" w14:textId="6F598483" w:rsidR="002909A1" w:rsidRDefault="002909A1" w:rsidP="00512AFD">
            <w:pPr>
              <w:keepLines/>
              <w:spacing w:after="0" w:line="240" w:lineRule="auto"/>
              <w:rPr>
                <w:rFonts w:cstheme="minorHAnsi"/>
                <w:color w:val="000000"/>
              </w:rPr>
            </w:pPr>
            <w:r>
              <w:rPr>
                <w:rFonts w:cstheme="minorHAnsi"/>
                <w:color w:val="000000"/>
              </w:rPr>
              <w:t xml:space="preserve">As in the previous program review, molecular testing is in demand </w:t>
            </w:r>
            <w:r w:rsidR="009D475C">
              <w:rPr>
                <w:rFonts w:cstheme="minorHAnsi"/>
                <w:color w:val="000000"/>
              </w:rPr>
              <w:t xml:space="preserve">for hospital labs and the biotech industry. Molecular testing should be expanded to expand student opportunities along with preanalytical skills which clinical sites have emphasized that students need improvement. </w:t>
            </w:r>
          </w:p>
          <w:p w14:paraId="79D9E26D" w14:textId="2641DC5D" w:rsidR="002909A1" w:rsidRDefault="002909A1" w:rsidP="00512AFD">
            <w:pPr>
              <w:keepLines/>
              <w:spacing w:after="0" w:line="240" w:lineRule="auto"/>
              <w:rPr>
                <w:rFonts w:cstheme="minorHAnsi"/>
                <w:color w:val="000000"/>
              </w:rPr>
            </w:pPr>
            <w:r>
              <w:rPr>
                <w:rFonts w:cstheme="minorHAnsi"/>
                <w:color w:val="000000"/>
              </w:rPr>
              <w:t xml:space="preserve"> </w:t>
            </w:r>
          </w:p>
          <w:p w14:paraId="6575F8D4" w14:textId="529D41E3" w:rsidR="00963008" w:rsidRDefault="004B3508" w:rsidP="00512AFD">
            <w:pPr>
              <w:keepLines/>
              <w:spacing w:after="0" w:line="240" w:lineRule="auto"/>
              <w:rPr>
                <w:rFonts w:cstheme="minorHAnsi"/>
                <w:color w:val="000000"/>
              </w:rPr>
            </w:pPr>
            <w:r>
              <w:rPr>
                <w:rFonts w:cstheme="minorHAnsi"/>
                <w:color w:val="000000"/>
              </w:rPr>
              <w:t xml:space="preserve">A permanent position for a full-time staff is needed greatly to help with maintaining the student lab for consistency for lab courses, to revise lab manuals, </w:t>
            </w:r>
            <w:r w:rsidR="002909A1">
              <w:rPr>
                <w:rFonts w:cstheme="minorHAnsi"/>
                <w:color w:val="000000"/>
              </w:rPr>
              <w:t xml:space="preserve">represent the program, </w:t>
            </w:r>
            <w:proofErr w:type="spellStart"/>
            <w:r w:rsidR="009D475C">
              <w:rPr>
                <w:rFonts w:cstheme="minorHAnsi"/>
                <w:color w:val="000000"/>
              </w:rPr>
              <w:t>aid</w:t>
            </w:r>
            <w:proofErr w:type="spellEnd"/>
            <w:r w:rsidR="009D475C">
              <w:rPr>
                <w:rFonts w:cstheme="minorHAnsi"/>
                <w:color w:val="000000"/>
              </w:rPr>
              <w:t xml:space="preserve"> the program director, be an interprofessional liaison, </w:t>
            </w:r>
            <w:r>
              <w:rPr>
                <w:rFonts w:cstheme="minorHAnsi"/>
                <w:color w:val="000000"/>
              </w:rPr>
              <w:t xml:space="preserve">and incorporate all testing phases in the classroom. </w:t>
            </w:r>
            <w:r w:rsidR="002E7D9E">
              <w:rPr>
                <w:rFonts w:cstheme="minorHAnsi"/>
                <w:color w:val="000000"/>
              </w:rPr>
              <w:t>SWI funds were used for equipment upgrades, skills labs have continued to be offered with sessions adjusted to provided online or in-person sessions for all student needs</w:t>
            </w:r>
            <w:r w:rsidR="00895AE2">
              <w:rPr>
                <w:rFonts w:cstheme="minorHAnsi"/>
                <w:color w:val="000000"/>
              </w:rPr>
              <w:t xml:space="preserve"> based on student feedback. The skills lab is to focus on employer desired skills to address trends in the workforce.</w:t>
            </w:r>
            <w:r w:rsidR="00963008">
              <w:rPr>
                <w:rFonts w:cstheme="minorHAnsi"/>
                <w:color w:val="000000"/>
              </w:rPr>
              <w:t xml:space="preserve"> A lab assistant is important for the hands-on lab courses and skills lab to aid in lab preparation, lab consistency, and one-on-one teaching. </w:t>
            </w:r>
          </w:p>
          <w:p w14:paraId="75F57801" w14:textId="77777777" w:rsidR="004A6D7C" w:rsidRDefault="004A6D7C" w:rsidP="00512AFD">
            <w:pPr>
              <w:keepLines/>
              <w:spacing w:after="0" w:line="240" w:lineRule="auto"/>
              <w:rPr>
                <w:rFonts w:cstheme="minorHAnsi"/>
                <w:color w:val="000000"/>
              </w:rPr>
            </w:pPr>
          </w:p>
          <w:p w14:paraId="690C61FD" w14:textId="77777777" w:rsidR="00963008" w:rsidRDefault="00963008" w:rsidP="00512AFD">
            <w:pPr>
              <w:keepLines/>
              <w:spacing w:after="0" w:line="240" w:lineRule="auto"/>
              <w:rPr>
                <w:rFonts w:cstheme="minorHAnsi"/>
                <w:color w:val="000000"/>
              </w:rPr>
            </w:pPr>
          </w:p>
          <w:p w14:paraId="742995B1" w14:textId="79D7DB7E" w:rsidR="005B33B4" w:rsidRDefault="005B33B4" w:rsidP="00512AFD">
            <w:pPr>
              <w:keepLines/>
              <w:spacing w:after="0" w:line="240" w:lineRule="auto"/>
              <w:rPr>
                <w:rFonts w:cstheme="minorHAnsi"/>
                <w:color w:val="000000"/>
              </w:rPr>
            </w:pPr>
            <w:r>
              <w:rPr>
                <w:rFonts w:cstheme="minorHAnsi"/>
                <w:color w:val="000000"/>
              </w:rPr>
              <w:t>The molecular instrument purchased benefits students because the testing trend is molecular respiratory based, and the students will now have experience with molecular instrumentation. The hematology instrument was also upgraded to keep student training current. A biosafety cabinet was installed to expose students on how to process and test microbiology and respiratory samples.</w:t>
            </w:r>
          </w:p>
          <w:p w14:paraId="6573FDE8" w14:textId="2DE0AB50" w:rsidR="002E7D9E" w:rsidRDefault="002E7D9E" w:rsidP="00512AFD">
            <w:pPr>
              <w:keepLines/>
              <w:spacing w:after="0" w:line="240" w:lineRule="auto"/>
              <w:rPr>
                <w:rFonts w:cstheme="minorHAnsi"/>
                <w:color w:val="000000"/>
              </w:rPr>
            </w:pPr>
          </w:p>
          <w:p w14:paraId="1F18E379" w14:textId="033E34AA" w:rsidR="002E7D9E" w:rsidRDefault="002E7D9E" w:rsidP="00512AFD">
            <w:pPr>
              <w:keepLines/>
              <w:spacing w:after="0" w:line="240" w:lineRule="auto"/>
              <w:rPr>
                <w:rFonts w:cstheme="minorHAnsi"/>
                <w:color w:val="000000"/>
              </w:rPr>
            </w:pPr>
            <w:r>
              <w:rPr>
                <w:rFonts w:cstheme="minorHAnsi"/>
                <w:color w:val="000000"/>
              </w:rPr>
              <w:t>This year interview</w:t>
            </w:r>
            <w:r w:rsidR="004B3508">
              <w:rPr>
                <w:rFonts w:cstheme="minorHAnsi"/>
                <w:color w:val="000000"/>
              </w:rPr>
              <w:t xml:space="preserve">, </w:t>
            </w:r>
            <w:r>
              <w:rPr>
                <w:rFonts w:cstheme="minorHAnsi"/>
                <w:color w:val="000000"/>
              </w:rPr>
              <w:t>resume writing</w:t>
            </w:r>
            <w:r w:rsidR="004B3508">
              <w:rPr>
                <w:rFonts w:cstheme="minorHAnsi"/>
                <w:color w:val="000000"/>
              </w:rPr>
              <w:t>, and ethics</w:t>
            </w:r>
            <w:r>
              <w:rPr>
                <w:rFonts w:cstheme="minorHAnsi"/>
                <w:color w:val="000000"/>
              </w:rPr>
              <w:t xml:space="preserve"> will also be a focus due to clinical site comments</w:t>
            </w:r>
            <w:r w:rsidR="004B3508">
              <w:rPr>
                <w:rFonts w:cstheme="minorHAnsi"/>
                <w:color w:val="000000"/>
              </w:rPr>
              <w:t xml:space="preserve">, </w:t>
            </w:r>
            <w:r>
              <w:rPr>
                <w:rFonts w:cstheme="minorHAnsi"/>
                <w:color w:val="000000"/>
              </w:rPr>
              <w:t>student demand</w:t>
            </w:r>
            <w:r w:rsidR="004B3508">
              <w:rPr>
                <w:rFonts w:cstheme="minorHAnsi"/>
                <w:color w:val="000000"/>
              </w:rPr>
              <w:t>, and faculty recommendation.</w:t>
            </w:r>
          </w:p>
          <w:p w14:paraId="04771489" w14:textId="675B76C7" w:rsidR="002909A1" w:rsidRDefault="002909A1" w:rsidP="00512AFD">
            <w:pPr>
              <w:keepLines/>
              <w:spacing w:after="0" w:line="240" w:lineRule="auto"/>
              <w:rPr>
                <w:rFonts w:cstheme="minorHAnsi"/>
                <w:color w:val="000000"/>
              </w:rPr>
            </w:pPr>
          </w:p>
          <w:p w14:paraId="3AE8AB2B" w14:textId="6CA2A43D" w:rsidR="002909A1" w:rsidRDefault="002909A1" w:rsidP="00512AFD">
            <w:pPr>
              <w:keepLines/>
              <w:spacing w:after="0" w:line="240" w:lineRule="auto"/>
              <w:rPr>
                <w:rFonts w:cstheme="minorHAnsi"/>
                <w:color w:val="000000"/>
              </w:rPr>
            </w:pPr>
            <w:r>
              <w:rPr>
                <w:rFonts w:cstheme="minorHAnsi"/>
                <w:color w:val="000000"/>
              </w:rPr>
              <w:t>Program limitation is due to course size. Mainly the microbiology course and blood banking course. The request for the microbiology course far exceeds the seat number and the course is limited because of the high cost of microbiology reagents and time required to set up the labs. Additional help is greatly needed in all labs and microbiology is a prime example, microbes need to be prepared before students come to class and supplies set up manually. Most of the microbiology processes are manually done and do not use an automated instrument which requires time. The supplies for the blood bank course are expensive, to simulate a real-life scenario lab in dated reagents and real samples must be utilized.</w:t>
            </w:r>
          </w:p>
          <w:p w14:paraId="67A20799" w14:textId="77777777" w:rsidR="002E7D9E" w:rsidRDefault="002E7D9E" w:rsidP="00512AFD">
            <w:pPr>
              <w:keepLines/>
              <w:spacing w:after="0" w:line="240" w:lineRule="auto"/>
              <w:rPr>
                <w:rFonts w:cstheme="minorHAnsi"/>
                <w:color w:val="000000"/>
              </w:rPr>
            </w:pPr>
          </w:p>
          <w:p w14:paraId="733FC835" w14:textId="1DD0F719" w:rsidR="004B3508" w:rsidRDefault="00B80D20" w:rsidP="00512AFD">
            <w:pPr>
              <w:keepLines/>
              <w:spacing w:after="0" w:line="240" w:lineRule="auto"/>
              <w:rPr>
                <w:rFonts w:cstheme="minorHAnsi"/>
                <w:color w:val="000000"/>
              </w:rPr>
            </w:pPr>
            <w:r>
              <w:rPr>
                <w:rFonts w:cstheme="minorHAnsi"/>
                <w:color w:val="000000"/>
              </w:rPr>
              <w:t>Proposal</w:t>
            </w:r>
            <w:r w:rsidR="002E7D9E">
              <w:rPr>
                <w:rFonts w:cstheme="minorHAnsi"/>
                <w:color w:val="000000"/>
              </w:rPr>
              <w:t xml:space="preserve">: </w:t>
            </w:r>
            <w:r>
              <w:rPr>
                <w:rFonts w:cstheme="minorHAnsi"/>
                <w:color w:val="000000"/>
              </w:rPr>
              <w:t xml:space="preserve">Program limitation is due to lack of training sites, and not student interest, or demand. </w:t>
            </w:r>
          </w:p>
          <w:p w14:paraId="25F9B329" w14:textId="6B4FE637" w:rsidR="002E7D9E" w:rsidRDefault="002E7D9E" w:rsidP="00512AFD">
            <w:pPr>
              <w:keepLines/>
              <w:spacing w:after="0" w:line="240" w:lineRule="auto"/>
              <w:rPr>
                <w:rFonts w:cstheme="minorHAnsi"/>
                <w:color w:val="000000"/>
              </w:rPr>
            </w:pPr>
            <w:r>
              <w:rPr>
                <w:rFonts w:cstheme="minorHAnsi"/>
                <w:color w:val="000000"/>
              </w:rPr>
              <w:t>Working with Industry partners for a CLIA license to utilize mobile labs for student training to decrease the amount of clinical training needed on-site to attract short-staffed labs.</w:t>
            </w:r>
            <w:r w:rsidR="004B3508">
              <w:rPr>
                <w:rFonts w:cstheme="minorHAnsi"/>
                <w:color w:val="000000"/>
              </w:rPr>
              <w:t xml:space="preserve"> </w:t>
            </w:r>
          </w:p>
          <w:p w14:paraId="79CF90C7" w14:textId="77777777" w:rsidR="002E7D9E" w:rsidRDefault="002E7D9E" w:rsidP="00512AFD">
            <w:pPr>
              <w:keepLines/>
              <w:spacing w:after="0" w:line="240" w:lineRule="auto"/>
              <w:rPr>
                <w:rFonts w:cstheme="minorHAnsi"/>
                <w:color w:val="000000"/>
              </w:rPr>
            </w:pPr>
          </w:p>
          <w:p w14:paraId="08BE2A4A" w14:textId="775B04AE" w:rsidR="002E7D9E" w:rsidRPr="00433F91" w:rsidRDefault="002E7D9E" w:rsidP="00512AFD">
            <w:pPr>
              <w:keepLines/>
              <w:spacing w:after="0" w:line="240" w:lineRule="auto"/>
              <w:rPr>
                <w:rFonts w:cstheme="minorHAnsi"/>
                <w:color w:val="000000"/>
              </w:rPr>
            </w:pP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lastRenderedPageBreak/>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w:t>
            </w:r>
            <w:r w:rsidRPr="00433F91">
              <w:rPr>
                <w:rFonts w:cstheme="minorHAnsi"/>
                <w:color w:val="000000"/>
              </w:rPr>
              <w:lastRenderedPageBreak/>
              <w:t xml:space="preserve">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3"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6F8517C" w14:textId="47B1CDEE" w:rsidR="00A54051" w:rsidRDefault="00351320" w:rsidP="00512AFD">
            <w:pPr>
              <w:keepLines/>
              <w:spacing w:after="0" w:line="240" w:lineRule="auto"/>
              <w:rPr>
                <w:rFonts w:cstheme="minorHAnsi"/>
                <w:color w:val="000000"/>
              </w:rPr>
            </w:pPr>
            <w:r>
              <w:rPr>
                <w:rFonts w:cstheme="minorHAnsi"/>
                <w:color w:val="000000"/>
              </w:rPr>
              <w:lastRenderedPageBreak/>
              <w:t xml:space="preserve">EDD has a very strong positive outlook for </w:t>
            </w:r>
            <w:r w:rsidR="00262404">
              <w:rPr>
                <w:rFonts w:cstheme="minorHAnsi"/>
                <w:color w:val="000000"/>
              </w:rPr>
              <w:t>technicians and technologists</w:t>
            </w:r>
            <w:r w:rsidR="003951DB">
              <w:rPr>
                <w:rFonts w:cstheme="minorHAnsi"/>
                <w:color w:val="000000"/>
              </w:rPr>
              <w:t xml:space="preserve">, an estimated </w:t>
            </w:r>
            <w:r w:rsidR="00262404">
              <w:rPr>
                <w:rFonts w:cstheme="minorHAnsi"/>
                <w:color w:val="000000"/>
              </w:rPr>
              <w:t>28,500</w:t>
            </w:r>
            <w:r w:rsidR="00920CE3">
              <w:rPr>
                <w:rFonts w:cstheme="minorHAnsi"/>
                <w:color w:val="000000"/>
              </w:rPr>
              <w:t xml:space="preserve"> employment</w:t>
            </w:r>
            <w:r w:rsidR="00262404">
              <w:rPr>
                <w:rFonts w:cstheme="minorHAnsi"/>
                <w:color w:val="000000"/>
              </w:rPr>
              <w:t>, 8,610 job openings due to growth,</w:t>
            </w:r>
            <w:r w:rsidR="00920CE3">
              <w:rPr>
                <w:rFonts w:cstheme="minorHAnsi"/>
                <w:color w:val="000000"/>
              </w:rPr>
              <w:t xml:space="preserve"> 25,200</w:t>
            </w:r>
            <w:r w:rsidR="00262404">
              <w:rPr>
                <w:rFonts w:cstheme="minorHAnsi"/>
                <w:color w:val="000000"/>
              </w:rPr>
              <w:t xml:space="preserve"> </w:t>
            </w:r>
            <w:r w:rsidR="00920CE3">
              <w:rPr>
                <w:rFonts w:cstheme="minorHAnsi"/>
                <w:color w:val="000000"/>
              </w:rPr>
              <w:t>total annual open jobs</w:t>
            </w:r>
            <w:r w:rsidR="00B80D20">
              <w:rPr>
                <w:rFonts w:cstheme="minorHAnsi"/>
                <w:color w:val="000000"/>
              </w:rPr>
              <w:t xml:space="preserve">. </w:t>
            </w:r>
            <w:r w:rsidR="003951DB">
              <w:rPr>
                <w:rFonts w:cstheme="minorHAnsi"/>
                <w:color w:val="000000"/>
              </w:rPr>
              <w:t>201</w:t>
            </w:r>
            <w:r w:rsidR="00262404">
              <w:rPr>
                <w:rFonts w:cstheme="minorHAnsi"/>
                <w:color w:val="000000"/>
              </w:rPr>
              <w:t>8</w:t>
            </w:r>
            <w:r w:rsidR="003951DB">
              <w:rPr>
                <w:rFonts w:cstheme="minorHAnsi"/>
                <w:color w:val="000000"/>
              </w:rPr>
              <w:t>-202</w:t>
            </w:r>
            <w:r w:rsidR="00262404">
              <w:rPr>
                <w:rFonts w:cstheme="minorHAnsi"/>
                <w:color w:val="000000"/>
              </w:rPr>
              <w:t>8</w:t>
            </w:r>
            <w:r w:rsidR="003951DB">
              <w:rPr>
                <w:rFonts w:cstheme="minorHAnsi"/>
                <w:color w:val="000000"/>
              </w:rPr>
              <w:t xml:space="preserve"> in California, while it is 11% for the nation which is higher than other most other fields.</w:t>
            </w:r>
            <w:r w:rsidR="00E57B54">
              <w:rPr>
                <w:rFonts w:cstheme="minorHAnsi"/>
                <w:color w:val="000000"/>
              </w:rPr>
              <w:t xml:space="preserve"> The Advisory Committee acknowledges there is a </w:t>
            </w:r>
            <w:r w:rsidR="00E57B54">
              <w:rPr>
                <w:rFonts w:cstheme="minorHAnsi"/>
                <w:color w:val="000000"/>
              </w:rPr>
              <w:lastRenderedPageBreak/>
              <w:t>severe shortage of lab personal and the impact of the short staffing to overworked staff and delay in patient care to the community.</w:t>
            </w:r>
            <w:r w:rsidR="000E3B5B">
              <w:rPr>
                <w:rFonts w:cstheme="minorHAnsi"/>
                <w:color w:val="000000"/>
              </w:rPr>
              <w:t xml:space="preserve"> The Advisory Committee has commended the De Anza MLT Program and faculty for their commitment to the field and preparing the students for training and the certification exam with CLS programs recommending De Anza for prerequisite courses. The Advisory Committee recommends the program to reach out to hospital lab upper management to revise their stance on training students or promote the MLT </w:t>
            </w:r>
            <w:r w:rsidR="00A54051">
              <w:rPr>
                <w:rFonts w:cstheme="minorHAnsi"/>
                <w:color w:val="000000"/>
              </w:rPr>
              <w:t>field to</w:t>
            </w:r>
            <w:r w:rsidR="000E3B5B">
              <w:rPr>
                <w:rFonts w:cstheme="minorHAnsi"/>
                <w:color w:val="000000"/>
              </w:rPr>
              <w:t xml:space="preserve"> increase awareness.</w:t>
            </w:r>
            <w:r w:rsidR="00A54051">
              <w:rPr>
                <w:rFonts w:cstheme="minorHAnsi"/>
                <w:color w:val="000000"/>
              </w:rPr>
              <w:t xml:space="preserve"> The staff bandwidth</w:t>
            </w:r>
            <w:r w:rsidR="000E3B5B">
              <w:rPr>
                <w:rFonts w:cstheme="minorHAnsi"/>
                <w:color w:val="000000"/>
              </w:rPr>
              <w:t xml:space="preserve"> </w:t>
            </w:r>
            <w:r w:rsidR="00A54051">
              <w:rPr>
                <w:rFonts w:cstheme="minorHAnsi"/>
                <w:color w:val="000000"/>
              </w:rPr>
              <w:t>is not sufficient. Maintaining, stocking, and operating the student lab itself takes up most of staff time not including teaching, grading, and advising.</w:t>
            </w:r>
          </w:p>
          <w:p w14:paraId="716B8C7B" w14:textId="1E93642A" w:rsidR="000E3B5B" w:rsidRDefault="00A54051" w:rsidP="00512AFD">
            <w:pPr>
              <w:keepLines/>
              <w:spacing w:after="0" w:line="240" w:lineRule="auto"/>
              <w:rPr>
                <w:rFonts w:cstheme="minorHAnsi"/>
                <w:color w:val="000000"/>
              </w:rPr>
            </w:pPr>
            <w:r>
              <w:rPr>
                <w:rFonts w:cstheme="minorHAnsi"/>
                <w:color w:val="000000"/>
              </w:rPr>
              <w:t xml:space="preserve"> Traveling to all clinical sites, presenting, networking, maintain relations with clinical sites, and writing proposals requires a full-time staff member to help the program director. A full-time staff member position is urgently needed to increases and maintain the current number of training sites we have.</w:t>
            </w:r>
          </w:p>
          <w:p w14:paraId="07533CDF" w14:textId="77777777" w:rsidR="000E3B5B" w:rsidRDefault="000E3B5B" w:rsidP="00512AFD">
            <w:pPr>
              <w:keepLines/>
              <w:spacing w:after="0" w:line="240" w:lineRule="auto"/>
              <w:rPr>
                <w:rFonts w:cstheme="minorHAnsi"/>
                <w:color w:val="000000"/>
              </w:rPr>
            </w:pPr>
          </w:p>
          <w:p w14:paraId="5ED8D5A2" w14:textId="39590CBB" w:rsidR="00E67A96" w:rsidRDefault="003951DB" w:rsidP="00EC42CB">
            <w:pPr>
              <w:keepLines/>
              <w:spacing w:after="0" w:line="240" w:lineRule="auto"/>
              <w:rPr>
                <w:rFonts w:cstheme="minorHAnsi"/>
                <w:color w:val="000000"/>
              </w:rPr>
            </w:pPr>
            <w:r>
              <w:rPr>
                <w:rFonts w:cstheme="minorHAnsi"/>
                <w:color w:val="000000"/>
              </w:rPr>
              <w:t xml:space="preserve">The Emergency Use Authorization, EUA, for COVID testing has also boosted </w:t>
            </w:r>
            <w:r w:rsidR="00B80D20">
              <w:rPr>
                <w:rFonts w:cstheme="minorHAnsi"/>
                <w:color w:val="000000"/>
              </w:rPr>
              <w:t xml:space="preserve">the </w:t>
            </w:r>
            <w:r>
              <w:rPr>
                <w:rFonts w:cstheme="minorHAnsi"/>
                <w:color w:val="000000"/>
              </w:rPr>
              <w:t xml:space="preserve">MLT job outlook with the program receiving </w:t>
            </w:r>
            <w:r w:rsidR="003A72D6">
              <w:rPr>
                <w:rFonts w:cstheme="minorHAnsi"/>
                <w:color w:val="000000"/>
              </w:rPr>
              <w:t>inquiries from interested many parties such as local, out-of-state, hospital lab, reference lab, and biotech.</w:t>
            </w:r>
            <w:r w:rsidR="00E67A96">
              <w:rPr>
                <w:rFonts w:cstheme="minorHAnsi"/>
                <w:color w:val="000000"/>
              </w:rPr>
              <w:t xml:space="preserve">  The demand exceeds the supply of new graduates with most training sites offering graduates a job right after program completion. </w:t>
            </w:r>
            <w:r w:rsidR="003A72D6">
              <w:rPr>
                <w:rFonts w:cstheme="minorHAnsi"/>
                <w:color w:val="000000"/>
              </w:rPr>
              <w:t xml:space="preserve"> Some </w:t>
            </w:r>
            <w:r w:rsidR="00B80D20">
              <w:rPr>
                <w:rFonts w:cstheme="minorHAnsi"/>
                <w:color w:val="000000"/>
              </w:rPr>
              <w:t>o</w:t>
            </w:r>
            <w:r w:rsidR="003A72D6">
              <w:rPr>
                <w:rFonts w:cstheme="minorHAnsi"/>
                <w:color w:val="000000"/>
              </w:rPr>
              <w:t>f the requests for new grads are coming from labs or industries that have never hired MLTs and are now incorporating MLTs into the workforce.</w:t>
            </w:r>
            <w:r w:rsidR="00895AE2">
              <w:rPr>
                <w:rFonts w:cstheme="minorHAnsi"/>
                <w:color w:val="000000"/>
              </w:rPr>
              <w:t xml:space="preserve"> The average starting wage is $30 to $35 per hour with Kaiser Permanente and Stanford Health Care</w:t>
            </w:r>
            <w:r w:rsidR="00E67A96">
              <w:rPr>
                <w:rFonts w:cstheme="minorHAnsi"/>
                <w:color w:val="000000"/>
              </w:rPr>
              <w:t xml:space="preserve"> with the highest job posting historically, but that has </w:t>
            </w:r>
            <w:r w:rsidR="00E67A96">
              <w:rPr>
                <w:rFonts w:cstheme="minorHAnsi"/>
                <w:color w:val="000000"/>
              </w:rPr>
              <w:lastRenderedPageBreak/>
              <w:t>changed with the biotech industry.</w:t>
            </w:r>
            <w:r w:rsidR="00EC42CB">
              <w:rPr>
                <w:rFonts w:cstheme="minorHAnsi"/>
                <w:color w:val="000000"/>
              </w:rPr>
              <w:t xml:space="preserve"> </w:t>
            </w:r>
            <w:r w:rsidR="00E67A96">
              <w:rPr>
                <w:rFonts w:cstheme="minorHAnsi"/>
                <w:color w:val="000000"/>
              </w:rPr>
              <w:t>The job postings for biotech are unknown, but the hospital labs are urgently reaching out to the program to hire new grads due to biotech labs offering lucrative pay</w:t>
            </w:r>
            <w:r w:rsidR="00EC42CB">
              <w:rPr>
                <w:rFonts w:cstheme="minorHAnsi"/>
                <w:color w:val="000000"/>
              </w:rPr>
              <w:t xml:space="preserve"> and leaving the hospital field.</w:t>
            </w:r>
          </w:p>
          <w:p w14:paraId="447EFA1C" w14:textId="77777777" w:rsidR="00EC42CB" w:rsidRDefault="00EC42CB" w:rsidP="00512AFD">
            <w:pPr>
              <w:keepLines/>
              <w:spacing w:after="0" w:line="240" w:lineRule="auto"/>
              <w:rPr>
                <w:rFonts w:cstheme="minorHAnsi"/>
                <w:color w:val="000000"/>
              </w:rPr>
            </w:pPr>
          </w:p>
          <w:p w14:paraId="443F15EC" w14:textId="77777777" w:rsidR="00D84839" w:rsidRDefault="00D84839" w:rsidP="00512AFD">
            <w:pPr>
              <w:keepLines/>
              <w:spacing w:after="0" w:line="240" w:lineRule="auto"/>
              <w:rPr>
                <w:rFonts w:cstheme="minorHAnsi"/>
                <w:color w:val="000000"/>
              </w:rPr>
            </w:pPr>
          </w:p>
          <w:p w14:paraId="1200A320" w14:textId="667AD211" w:rsidR="00D84839" w:rsidRPr="00433F91" w:rsidRDefault="00D84839" w:rsidP="00512AFD">
            <w:pPr>
              <w:keepLines/>
              <w:spacing w:after="0" w:line="240" w:lineRule="auto"/>
              <w:rPr>
                <w:rFonts w:cstheme="minorHAnsi"/>
                <w:color w:val="000000"/>
              </w:rPr>
            </w:pPr>
            <w:r>
              <w:rPr>
                <w:rFonts w:cstheme="minorHAnsi"/>
                <w:color w:val="000000"/>
              </w:rPr>
              <w:t xml:space="preserve">The California Bill SB-334 was passed to create a bridge for MLTs but have not been implemented because of the pandemic and lack of staffing. Clinical sites, current students, prospective employers, graduates, other MLT programs, and prospective students are very interested in the bill and the impact the bill will have on student professional growth and lab expansion.  Once CDPH’s Laboratory Field Services provides the application and route details there will be </w:t>
            </w:r>
            <w:r w:rsidR="001E3A26">
              <w:rPr>
                <w:rFonts w:cstheme="minorHAnsi"/>
                <w:color w:val="000000"/>
              </w:rPr>
              <w:t>a</w:t>
            </w:r>
            <w:r>
              <w:rPr>
                <w:rFonts w:cstheme="minorHAnsi"/>
                <w:color w:val="000000"/>
              </w:rPr>
              <w:t xml:space="preserve"> massively increa</w:t>
            </w:r>
            <w:r w:rsidR="001E3A26">
              <w:rPr>
                <w:rFonts w:cstheme="minorHAnsi"/>
                <w:color w:val="000000"/>
              </w:rPr>
              <w:t>sed interest in the field and program. Labs that have or have never hired MLTs are inquiring about the bill to increase their current workforce. The college must anticipate for the upcoming change to help the program accommodate the job trend and growth.</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lastRenderedPageBreak/>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7777777" w:rsidR="001338C4" w:rsidRPr="00433F91" w:rsidRDefault="001338C4" w:rsidP="00512AFD">
            <w:pPr>
              <w:keepLines/>
              <w:spacing w:after="0" w:line="240" w:lineRule="auto"/>
              <w:rPr>
                <w:rFonts w:eastAsia="Times New Roman" w:cstheme="minorHAnsi"/>
              </w:rPr>
            </w:pP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433F91" w:rsidRDefault="001338C4" w:rsidP="00512AFD">
            <w:pPr>
              <w:keepLines/>
              <w:spacing w:after="0" w:line="240" w:lineRule="auto"/>
              <w:rPr>
                <w:rFonts w:eastAsia="Times New Roman" w:cstheme="minorHAnsi"/>
              </w:rPr>
            </w:pP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DB6C3C" w:rsidP="00512AFD">
            <w:pPr>
              <w:keepLines/>
              <w:spacing w:after="0" w:line="240" w:lineRule="auto"/>
              <w:rPr>
                <w:rFonts w:eastAsia="Times New Roman" w:cstheme="minorHAnsi"/>
              </w:rPr>
            </w:pPr>
            <w:hyperlink r:id="rId14"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4C022AEC" w:rsidR="001338C4" w:rsidRPr="00433F91" w:rsidRDefault="004A6D7C" w:rsidP="00512AFD">
            <w:pPr>
              <w:keepLines/>
              <w:spacing w:after="0" w:line="240" w:lineRule="auto"/>
              <w:rPr>
                <w:rFonts w:eastAsia="Times New Roman" w:cstheme="minorHAnsi"/>
              </w:rPr>
            </w:pPr>
            <w:r>
              <w:rPr>
                <w:rFonts w:eastAsia="Times New Roman" w:cstheme="minorHAnsi"/>
              </w:rPr>
              <w:t>0</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77777777" w:rsidR="001338C4" w:rsidRPr="00433F91" w:rsidRDefault="001338C4" w:rsidP="00512AFD">
            <w:pPr>
              <w:keepLines/>
              <w:spacing w:after="0" w:line="240" w:lineRule="auto"/>
              <w:rPr>
                <w:rFonts w:eastAsia="Times New Roman" w:cstheme="minorHAnsi"/>
              </w:rPr>
            </w:pP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lastRenderedPageBreak/>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0A3584BE" w:rsidR="001338C4" w:rsidRPr="00E261E4" w:rsidRDefault="001E3A26" w:rsidP="00512AFD">
            <w:pPr>
              <w:keepLines/>
              <w:spacing w:after="0" w:line="240" w:lineRule="auto"/>
              <w:rPr>
                <w:rFonts w:eastAsia="Times New Roman" w:cstheme="minorHAnsi"/>
              </w:rPr>
            </w:pPr>
            <w:r>
              <w:rPr>
                <w:rFonts w:eastAsia="Times New Roman" w:cstheme="minorHAnsi"/>
              </w:rPr>
              <w:t>0.0%</w:t>
            </w:r>
            <w:r w:rsidR="00567447">
              <w:rPr>
                <w:rFonts w:eastAsia="Times New Roman" w:cstheme="minorHAnsi"/>
              </w:rPr>
              <w:t>,</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42321ACE" w:rsidR="001338C4" w:rsidRPr="00E261E4" w:rsidRDefault="00567447" w:rsidP="00512AFD">
            <w:pPr>
              <w:keepLines/>
              <w:spacing w:after="0" w:line="240" w:lineRule="auto"/>
              <w:rPr>
                <w:rFonts w:eastAsia="Times New Roman" w:cstheme="minorHAnsi"/>
              </w:rPr>
            </w:pPr>
            <w:r>
              <w:rPr>
                <w:rFonts w:eastAsia="Times New Roman" w:cstheme="minorHAnsi"/>
              </w:rPr>
              <w:t xml:space="preserve">None, </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50399D6B" w14:textId="376D01C0" w:rsidR="00895B71" w:rsidRDefault="008E6756" w:rsidP="00512AFD">
            <w:pPr>
              <w:keepLines/>
              <w:spacing w:after="0" w:line="240" w:lineRule="auto"/>
              <w:rPr>
                <w:rFonts w:cstheme="minorHAnsi"/>
                <w:bCs/>
              </w:rPr>
            </w:pPr>
            <w:r>
              <w:rPr>
                <w:rFonts w:cstheme="minorHAnsi"/>
                <w:bCs/>
              </w:rPr>
              <w:t>Continued financial support is a must to maintain our accreditation standards</w:t>
            </w:r>
            <w:r w:rsidR="004A6D7C">
              <w:rPr>
                <w:rFonts w:cstheme="minorHAnsi"/>
                <w:bCs/>
              </w:rPr>
              <w:t>.</w:t>
            </w:r>
          </w:p>
          <w:p w14:paraId="6CA98F49" w14:textId="65CFC737" w:rsidR="008E6756" w:rsidRPr="00372D88" w:rsidRDefault="00F92E43" w:rsidP="00512AFD">
            <w:pPr>
              <w:keepLines/>
              <w:spacing w:after="0" w:line="240" w:lineRule="auto"/>
              <w:rPr>
                <w:rFonts w:cstheme="minorHAnsi"/>
                <w:bCs/>
              </w:rPr>
            </w:pPr>
            <w:r>
              <w:rPr>
                <w:rFonts w:cstheme="minorHAnsi"/>
                <w:bCs/>
              </w:rPr>
              <w:t xml:space="preserve">A </w:t>
            </w:r>
            <w:r w:rsidR="004A6D7C">
              <w:rPr>
                <w:rFonts w:cstheme="minorHAnsi"/>
                <w:bCs/>
              </w:rPr>
              <w:t>tutor/</w:t>
            </w:r>
            <w:r>
              <w:rPr>
                <w:rFonts w:cstheme="minorHAnsi"/>
                <w:bCs/>
              </w:rPr>
              <w:t xml:space="preserve">lab aide is also needed, currently the program hires students for as temporary </w:t>
            </w:r>
            <w:r w:rsidR="004A6D7C">
              <w:rPr>
                <w:rFonts w:cstheme="minorHAnsi"/>
                <w:bCs/>
              </w:rPr>
              <w:t>tutors/</w:t>
            </w:r>
            <w:r>
              <w:rPr>
                <w:rFonts w:cstheme="minorHAnsi"/>
                <w:bCs/>
              </w:rPr>
              <w:t xml:space="preserve">lab aides. The </w:t>
            </w:r>
            <w:r w:rsidR="004A6D7C">
              <w:rPr>
                <w:rFonts w:cstheme="minorHAnsi"/>
                <w:bCs/>
              </w:rPr>
              <w:t>tutor/</w:t>
            </w:r>
            <w:r>
              <w:rPr>
                <w:rFonts w:cstheme="minorHAnsi"/>
                <w:bCs/>
              </w:rPr>
              <w:t>lab aide position is important in student labs, mostly in labs that require complex lab skills. The students have noted that labs with a lab aide are better for their education and training. The Perkins funds</w:t>
            </w:r>
            <w:r w:rsidR="004A6D7C">
              <w:rPr>
                <w:rFonts w:cstheme="minorHAnsi"/>
                <w:bCs/>
              </w:rPr>
              <w:t xml:space="preserve"> are essential to continuing these positions</w:t>
            </w:r>
            <w:r>
              <w:rPr>
                <w:rFonts w:cstheme="minorHAnsi"/>
                <w:bCs/>
              </w:rPr>
              <w:t xml:space="preserve">. Also, California </w:t>
            </w:r>
            <w:r w:rsidR="008E6756">
              <w:rPr>
                <w:rFonts w:cstheme="minorHAnsi"/>
                <w:bCs/>
              </w:rPr>
              <w:t>has expanded</w:t>
            </w:r>
            <w:r>
              <w:rPr>
                <w:rFonts w:cstheme="minorHAnsi"/>
                <w:bCs/>
              </w:rPr>
              <w:t xml:space="preserve"> the MLT scope of practice </w:t>
            </w:r>
            <w:r w:rsidR="008E6756">
              <w:rPr>
                <w:rFonts w:cstheme="minorHAnsi"/>
                <w:bCs/>
              </w:rPr>
              <w:t>for hematology, urinalysis, and blood bank. To alleviate the shortage of staff in a bold move, California has changed legislation to allow MLTs to perform certain tests. This</w:t>
            </w:r>
            <w:r>
              <w:rPr>
                <w:rFonts w:cstheme="minorHAnsi"/>
                <w:bCs/>
              </w:rPr>
              <w:t xml:space="preserve"> means </w:t>
            </w:r>
            <w:r w:rsidR="004A6D7C">
              <w:rPr>
                <w:rFonts w:cstheme="minorHAnsi"/>
                <w:bCs/>
              </w:rPr>
              <w:t>tutors/</w:t>
            </w:r>
            <w:r>
              <w:rPr>
                <w:rFonts w:cstheme="minorHAnsi"/>
                <w:bCs/>
              </w:rPr>
              <w:t xml:space="preserve"> lab aide</w:t>
            </w:r>
            <w:r w:rsidR="004A6D7C">
              <w:rPr>
                <w:rFonts w:cstheme="minorHAnsi"/>
                <w:bCs/>
              </w:rPr>
              <w:t>s</w:t>
            </w:r>
            <w:r>
              <w:rPr>
                <w:rFonts w:cstheme="minorHAnsi"/>
                <w:bCs/>
              </w:rPr>
              <w:t xml:space="preserve"> </w:t>
            </w:r>
            <w:r w:rsidR="004A6D7C">
              <w:rPr>
                <w:rFonts w:cstheme="minorHAnsi"/>
                <w:bCs/>
              </w:rPr>
              <w:t xml:space="preserve">will continue to </w:t>
            </w:r>
            <w:proofErr w:type="gramStart"/>
            <w:r w:rsidR="004A6D7C">
              <w:rPr>
                <w:rFonts w:cstheme="minorHAnsi"/>
                <w:bCs/>
              </w:rPr>
              <w:t xml:space="preserve">be </w:t>
            </w:r>
            <w:r>
              <w:rPr>
                <w:rFonts w:cstheme="minorHAnsi"/>
                <w:bCs/>
              </w:rPr>
              <w:t xml:space="preserve"> necessary</w:t>
            </w:r>
            <w:proofErr w:type="gramEnd"/>
            <w:r>
              <w:rPr>
                <w:rFonts w:cstheme="minorHAnsi"/>
                <w:bCs/>
              </w:rPr>
              <w:t xml:space="preserve"> </w:t>
            </w:r>
            <w:r w:rsidR="008E6756">
              <w:rPr>
                <w:rFonts w:cstheme="minorHAnsi"/>
                <w:bCs/>
              </w:rPr>
              <w:t>to accommodate these changes in the student lab.</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w:t>
            </w:r>
            <w:r w:rsidRPr="00433F91">
              <w:rPr>
                <w:rFonts w:cstheme="minorHAnsi"/>
              </w:rPr>
              <w:lastRenderedPageBreak/>
              <w:t xml:space="preserve">Refer to  </w:t>
            </w:r>
            <w:r w:rsidRPr="00433F91">
              <w:rPr>
                <w:rFonts w:eastAsia="Times New Roman" w:cstheme="minorHAnsi"/>
              </w:rPr>
              <w:t xml:space="preserve"> </w:t>
            </w:r>
            <w:r w:rsidRPr="00433F91">
              <w:rPr>
                <w:rFonts w:cstheme="minorHAnsi"/>
              </w:rPr>
              <w:t xml:space="preserve"> </w:t>
            </w:r>
            <w:hyperlink r:id="rId16"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A91970E" w14:textId="2B85F714" w:rsidR="008E6756" w:rsidRDefault="008E6756" w:rsidP="00512AFD">
            <w:pPr>
              <w:keepLines/>
              <w:spacing w:after="0" w:line="240" w:lineRule="auto"/>
              <w:rPr>
                <w:rFonts w:cstheme="minorHAnsi"/>
              </w:rPr>
            </w:pPr>
            <w:r>
              <w:rPr>
                <w:rFonts w:cstheme="minorHAnsi"/>
              </w:rPr>
              <w:lastRenderedPageBreak/>
              <w:t xml:space="preserve">There continues to be high interest in the program due to worldwide and community changes related to the </w:t>
            </w:r>
            <w:r>
              <w:rPr>
                <w:rFonts w:cstheme="minorHAnsi"/>
              </w:rPr>
              <w:lastRenderedPageBreak/>
              <w:t>pandemic</w:t>
            </w:r>
            <w:r w:rsidR="00E67A96">
              <w:rPr>
                <w:rFonts w:cstheme="minorHAnsi"/>
              </w:rPr>
              <w:t xml:space="preserve">, </w:t>
            </w:r>
            <w:r>
              <w:rPr>
                <w:rFonts w:cstheme="minorHAnsi"/>
              </w:rPr>
              <w:t>California’s groundbreaking legislative changes</w:t>
            </w:r>
            <w:r w:rsidR="00D904C7">
              <w:rPr>
                <w:rFonts w:cstheme="minorHAnsi"/>
              </w:rPr>
              <w:t xml:space="preserve"> for an MLT-to-CLS bridge</w:t>
            </w:r>
            <w:r w:rsidR="00E67A96">
              <w:rPr>
                <w:rFonts w:cstheme="minorHAnsi"/>
              </w:rPr>
              <w:t>, and the ongoing severe shortage</w:t>
            </w:r>
            <w:r w:rsidR="00A91543">
              <w:rPr>
                <w:rFonts w:cstheme="minorHAnsi"/>
              </w:rPr>
              <w:t xml:space="preserve"> of lab staff.</w:t>
            </w:r>
            <w:r w:rsidR="00D904C7">
              <w:rPr>
                <w:rFonts w:cstheme="minorHAnsi"/>
              </w:rPr>
              <w:t xml:space="preserve"> Enrollment has dropped in 2020-2021, census enrollment for 20-21 is 213, which is a decrease of 56.4% in the last five year. Enrollment was lowered during the pandemic amid county and district regulations to distance students. The lab seat count was lowered from 20 to 15 per course with many students desiring to postpone their courses until after the pandemic. Although enrollment was decreased, the student success rate wa</w:t>
            </w:r>
            <w:r w:rsidR="00A80E3C">
              <w:rPr>
                <w:rFonts w:cstheme="minorHAnsi"/>
              </w:rPr>
              <w:t xml:space="preserve">s in the 80s which is </w:t>
            </w:r>
            <w:r w:rsidR="00677765">
              <w:rPr>
                <w:rFonts w:cstheme="minorHAnsi"/>
              </w:rPr>
              <w:t>like</w:t>
            </w:r>
            <w:r w:rsidR="00A80E3C">
              <w:rPr>
                <w:rFonts w:cstheme="minorHAnsi"/>
              </w:rPr>
              <w:t xml:space="preserve"> previous years. Student </w:t>
            </w:r>
            <w:r w:rsidR="00677765">
              <w:rPr>
                <w:rFonts w:cstheme="minorHAnsi"/>
              </w:rPr>
              <w:t>nonsuccess</w:t>
            </w:r>
            <w:r w:rsidR="00A80E3C">
              <w:rPr>
                <w:rFonts w:cstheme="minorHAnsi"/>
              </w:rPr>
              <w:t xml:space="preserve"> was the same as the previous year. Student withdrawal was 2% higher. The reason for higher student withdrawal is the district’s amended withdrawal rules during 20-21. Students were allowed to withdraw until the last day of the </w:t>
            </w:r>
            <w:r w:rsidR="00677765">
              <w:rPr>
                <w:rFonts w:cstheme="minorHAnsi"/>
              </w:rPr>
              <w:t>quarter,</w:t>
            </w:r>
            <w:r w:rsidR="00A80E3C">
              <w:rPr>
                <w:rFonts w:cstheme="minorHAnsi"/>
              </w:rPr>
              <w:t xml:space="preserve"> and this attributed to the higher withdrawal rate for students who may not have been satisfied with their performance or grades. The 20-21 has changed the outlooks of many staff and students. Students are </w:t>
            </w:r>
            <w:r w:rsidR="005254E8">
              <w:rPr>
                <w:rFonts w:cstheme="minorHAnsi"/>
              </w:rPr>
              <w:t>leaving</w:t>
            </w:r>
            <w:r w:rsidR="00A80E3C">
              <w:rPr>
                <w:rFonts w:cstheme="minorHAnsi"/>
              </w:rPr>
              <w:t xml:space="preserve"> from the program to continue in their current profession</w:t>
            </w:r>
            <w:r w:rsidR="005254E8">
              <w:rPr>
                <w:rFonts w:cstheme="minorHAnsi"/>
              </w:rPr>
              <w:t xml:space="preserve"> or a new job. Some students have commented this shift is a result of financial hardship</w:t>
            </w:r>
            <w:r w:rsidR="004A6D7C">
              <w:rPr>
                <w:rFonts w:cstheme="minorHAnsi"/>
              </w:rPr>
              <w:t>.</w:t>
            </w:r>
          </w:p>
          <w:p w14:paraId="4666A787" w14:textId="77777777" w:rsidR="00A80E3C" w:rsidRDefault="00A80E3C" w:rsidP="00512AFD">
            <w:pPr>
              <w:keepLines/>
              <w:spacing w:after="0" w:line="240" w:lineRule="auto"/>
              <w:rPr>
                <w:rFonts w:cstheme="minorHAnsi"/>
              </w:rPr>
            </w:pPr>
          </w:p>
          <w:p w14:paraId="06D8A0BF" w14:textId="77777777" w:rsidR="00A80E3C" w:rsidRDefault="00A80E3C" w:rsidP="00512AFD">
            <w:pPr>
              <w:keepLines/>
              <w:spacing w:after="0" w:line="240" w:lineRule="auto"/>
              <w:rPr>
                <w:rFonts w:cstheme="minorHAnsi"/>
              </w:rPr>
            </w:pPr>
          </w:p>
          <w:p w14:paraId="392DC560" w14:textId="6B35B7CA" w:rsidR="00A80E3C" w:rsidRPr="00433F91" w:rsidRDefault="00A80E3C" w:rsidP="00512AFD">
            <w:pPr>
              <w:keepLines/>
              <w:spacing w:after="0" w:line="240" w:lineRule="auto"/>
              <w:rPr>
                <w:rFonts w:cstheme="minorHAnsi"/>
              </w:rPr>
            </w:pP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xml:space="preserve">, and Pacific Islander students as a percentage of your entire program compared to other student groups in campus-wide </w:t>
            </w:r>
            <w:r>
              <w:rPr>
                <w:rFonts w:cstheme="minorHAnsi"/>
                <w:bCs/>
              </w:rPr>
              <w:lastRenderedPageBreak/>
              <w:t>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09B44855" w14:textId="290BB3F9" w:rsidR="00407B45" w:rsidRDefault="005254E8" w:rsidP="00407B45">
            <w:pPr>
              <w:keepLines/>
              <w:spacing w:after="0" w:line="240" w:lineRule="auto"/>
              <w:rPr>
                <w:rFonts w:cstheme="minorHAnsi"/>
              </w:rPr>
            </w:pPr>
            <w:r>
              <w:rPr>
                <w:rFonts w:cstheme="minorHAnsi"/>
              </w:rPr>
              <w:lastRenderedPageBreak/>
              <w:t>Enrollment</w:t>
            </w:r>
          </w:p>
          <w:p w14:paraId="58E9C205" w14:textId="0C3CD734" w:rsidR="005254E8" w:rsidRDefault="005254E8" w:rsidP="00407B45">
            <w:pPr>
              <w:keepLines/>
              <w:spacing w:after="0" w:line="240" w:lineRule="auto"/>
              <w:rPr>
                <w:rFonts w:cstheme="minorHAnsi"/>
              </w:rPr>
            </w:pPr>
            <w:r>
              <w:rPr>
                <w:rFonts w:cstheme="minorHAnsi"/>
              </w:rPr>
              <w:t xml:space="preserve">The </w:t>
            </w:r>
            <w:proofErr w:type="spellStart"/>
            <w:r>
              <w:rPr>
                <w:rFonts w:cstheme="minorHAnsi"/>
              </w:rPr>
              <w:t>Filipinx</w:t>
            </w:r>
            <w:proofErr w:type="spellEnd"/>
            <w:r>
              <w:rPr>
                <w:rFonts w:cstheme="minorHAnsi"/>
              </w:rPr>
              <w:t xml:space="preserve"> enrollment increased greatly, from 13% to 23</w:t>
            </w:r>
            <w:r w:rsidR="001F7DB7">
              <w:rPr>
                <w:rFonts w:cstheme="minorHAnsi"/>
              </w:rPr>
              <w:t xml:space="preserve">% and the Latinx enrollment increased from 15% to 18%.  While the African American enrollment dropped from 4% to 1% and Native American </w:t>
            </w:r>
            <w:r w:rsidR="002C0B9B">
              <w:rPr>
                <w:rFonts w:cstheme="minorHAnsi"/>
              </w:rPr>
              <w:t>enrollment decreased</w:t>
            </w:r>
            <w:r w:rsidR="001F7DB7">
              <w:rPr>
                <w:rFonts w:cstheme="minorHAnsi"/>
              </w:rPr>
              <w:t xml:space="preserve"> from 2% to 0.</w:t>
            </w:r>
          </w:p>
          <w:p w14:paraId="523626A3" w14:textId="77777777" w:rsidR="005254E8" w:rsidRDefault="005254E8" w:rsidP="00407B45">
            <w:pPr>
              <w:keepLines/>
              <w:spacing w:after="0" w:line="240" w:lineRule="auto"/>
              <w:rPr>
                <w:rFonts w:cstheme="minorHAnsi"/>
              </w:rPr>
            </w:pPr>
          </w:p>
          <w:p w14:paraId="407AF049" w14:textId="6EA73CB8" w:rsidR="001F7DB7" w:rsidRDefault="001F7DB7" w:rsidP="00407B45">
            <w:pPr>
              <w:keepLines/>
              <w:spacing w:after="0" w:line="240" w:lineRule="auto"/>
              <w:rPr>
                <w:rFonts w:cstheme="minorHAnsi"/>
              </w:rPr>
            </w:pPr>
            <w:r>
              <w:rPr>
                <w:rFonts w:cstheme="minorHAnsi"/>
              </w:rPr>
              <w:lastRenderedPageBreak/>
              <w:t xml:space="preserve">Compared to the college, the program enrollment for the Latinx population is </w:t>
            </w:r>
            <w:r w:rsidR="00637007">
              <w:rPr>
                <w:rFonts w:cstheme="minorHAnsi"/>
              </w:rPr>
              <w:t>almost the same,</w:t>
            </w:r>
            <w:r>
              <w:rPr>
                <w:rFonts w:cstheme="minorHAnsi"/>
              </w:rPr>
              <w:t xml:space="preserve"> 23% compared to the 25%. The African American enrollment is 4% for the college and 1% for the program,</w:t>
            </w:r>
            <w:r w:rsidR="00637007">
              <w:rPr>
                <w:rFonts w:cstheme="minorHAnsi"/>
              </w:rPr>
              <w:t xml:space="preserve"> and the Native American enrollment is the same for the program and college. The </w:t>
            </w:r>
            <w:proofErr w:type="spellStart"/>
            <w:r w:rsidR="00637007">
              <w:rPr>
                <w:rFonts w:cstheme="minorHAnsi"/>
              </w:rPr>
              <w:t>Filipinx</w:t>
            </w:r>
            <w:proofErr w:type="spellEnd"/>
            <w:r w:rsidR="00637007">
              <w:rPr>
                <w:rFonts w:cstheme="minorHAnsi"/>
              </w:rPr>
              <w:t xml:space="preserve"> group is 7% for the college and 23% for the program which is significantly higher.</w:t>
            </w:r>
          </w:p>
          <w:p w14:paraId="6490B77B" w14:textId="1EDBE65E" w:rsidR="00637007" w:rsidRDefault="00637007" w:rsidP="00407B45">
            <w:pPr>
              <w:keepLines/>
              <w:spacing w:after="0" w:line="240" w:lineRule="auto"/>
              <w:rPr>
                <w:rFonts w:cstheme="minorHAnsi"/>
              </w:rPr>
            </w:pPr>
          </w:p>
          <w:p w14:paraId="75217837" w14:textId="1DBD8EBF" w:rsidR="00637007" w:rsidRDefault="00637007" w:rsidP="00407B45">
            <w:pPr>
              <w:keepLines/>
              <w:spacing w:after="0" w:line="240" w:lineRule="auto"/>
              <w:rPr>
                <w:rFonts w:cstheme="minorHAnsi"/>
              </w:rPr>
            </w:pPr>
            <w:r>
              <w:rPr>
                <w:rFonts w:cstheme="minorHAnsi"/>
              </w:rPr>
              <w:t xml:space="preserve">The program’s enrollment trends for disproportionate groups are like the college trend </w:t>
            </w:r>
            <w:r w:rsidR="00677765">
              <w:rPr>
                <w:rFonts w:cstheme="minorHAnsi"/>
              </w:rPr>
              <w:t>except for</w:t>
            </w:r>
            <w:r>
              <w:rPr>
                <w:rFonts w:cstheme="minorHAnsi"/>
              </w:rPr>
              <w:t xml:space="preserve"> the higher </w:t>
            </w:r>
            <w:proofErr w:type="spellStart"/>
            <w:r>
              <w:rPr>
                <w:rFonts w:cstheme="minorHAnsi"/>
              </w:rPr>
              <w:t>Filipinx</w:t>
            </w:r>
            <w:proofErr w:type="spellEnd"/>
            <w:r>
              <w:rPr>
                <w:rFonts w:cstheme="minorHAnsi"/>
              </w:rPr>
              <w:t xml:space="preserve"> enrollment. </w:t>
            </w:r>
          </w:p>
          <w:p w14:paraId="6C830356" w14:textId="77777777" w:rsidR="001F7DB7" w:rsidRDefault="001F7DB7" w:rsidP="00407B45">
            <w:pPr>
              <w:keepLines/>
              <w:spacing w:after="0" w:line="240" w:lineRule="auto"/>
              <w:rPr>
                <w:rFonts w:cstheme="minorHAnsi"/>
              </w:rPr>
            </w:pPr>
          </w:p>
          <w:p w14:paraId="2433C8F6" w14:textId="0C1A0065" w:rsidR="00677765" w:rsidRDefault="00637007" w:rsidP="00407B45">
            <w:pPr>
              <w:keepLines/>
              <w:spacing w:after="0" w:line="240" w:lineRule="auto"/>
              <w:rPr>
                <w:rFonts w:cstheme="minorHAnsi"/>
              </w:rPr>
            </w:pPr>
            <w:r>
              <w:rPr>
                <w:rFonts w:cstheme="minorHAnsi"/>
              </w:rPr>
              <w:t>Efforts to maintain enrollment of disproportionately impacted students is to offer counseling, making students aware of college and program resources, helping student navigate these resources and how to utilize it, and offering tutoring and skills la</w:t>
            </w:r>
            <w:r w:rsidR="00BE226D">
              <w:rPr>
                <w:rFonts w:cstheme="minorHAnsi"/>
              </w:rPr>
              <w:t>b.</w:t>
            </w:r>
            <w:r w:rsidR="00677765">
              <w:rPr>
                <w:rFonts w:cstheme="minorHAnsi"/>
              </w:rPr>
              <w:t xml:space="preserve"> </w:t>
            </w:r>
          </w:p>
          <w:p w14:paraId="7AB6499E" w14:textId="77777777" w:rsidR="00677765" w:rsidRDefault="00677765" w:rsidP="00407B45">
            <w:pPr>
              <w:keepLines/>
              <w:spacing w:after="0" w:line="240" w:lineRule="auto"/>
              <w:rPr>
                <w:rFonts w:cstheme="minorHAnsi"/>
              </w:rPr>
            </w:pPr>
          </w:p>
          <w:p w14:paraId="0AEA3B4C" w14:textId="7239EFC4" w:rsidR="00BE226D" w:rsidRDefault="00BE226D" w:rsidP="00407B45">
            <w:pPr>
              <w:keepLines/>
              <w:spacing w:after="0" w:line="240" w:lineRule="auto"/>
              <w:rPr>
                <w:rFonts w:cstheme="minorHAnsi"/>
              </w:rPr>
            </w:pPr>
            <w:r>
              <w:rPr>
                <w:rFonts w:cstheme="minorHAnsi"/>
              </w:rPr>
              <w:t xml:space="preserve">1) </w:t>
            </w:r>
            <w:r w:rsidR="004A6D7C">
              <w:rPr>
                <w:rFonts w:cstheme="minorHAnsi"/>
              </w:rPr>
              <w:t>Tutors/</w:t>
            </w:r>
            <w:r>
              <w:rPr>
                <w:rFonts w:cstheme="minorHAnsi"/>
              </w:rPr>
              <w:t xml:space="preserve"> lab aide</w:t>
            </w:r>
            <w:r w:rsidR="004A6D7C">
              <w:rPr>
                <w:rFonts w:cstheme="minorHAnsi"/>
              </w:rPr>
              <w:t>s</w:t>
            </w:r>
            <w:r>
              <w:rPr>
                <w:rFonts w:cstheme="minorHAnsi"/>
              </w:rPr>
              <w:t xml:space="preserve"> must be included in the classroom.</w:t>
            </w:r>
          </w:p>
          <w:p w14:paraId="36CE34A6" w14:textId="0260309C" w:rsidR="00BE226D" w:rsidRDefault="00BE226D" w:rsidP="00407B45">
            <w:pPr>
              <w:keepLines/>
              <w:spacing w:after="0" w:line="240" w:lineRule="auto"/>
              <w:rPr>
                <w:rFonts w:cstheme="minorHAnsi"/>
              </w:rPr>
            </w:pPr>
          </w:p>
          <w:p w14:paraId="3F357949" w14:textId="1FF41798" w:rsidR="00BE226D" w:rsidRDefault="00DE488F" w:rsidP="00407B45">
            <w:pPr>
              <w:keepLines/>
              <w:spacing w:after="0" w:line="240" w:lineRule="auto"/>
              <w:rPr>
                <w:rFonts w:cstheme="minorHAnsi"/>
              </w:rPr>
            </w:pPr>
            <w:proofErr w:type="gramStart"/>
            <w:r>
              <w:rPr>
                <w:rFonts w:cstheme="minorHAnsi"/>
              </w:rPr>
              <w:t xml:space="preserve">2 </w:t>
            </w:r>
            <w:r w:rsidR="00BE226D">
              <w:rPr>
                <w:rFonts w:cstheme="minorHAnsi"/>
              </w:rPr>
              <w:t>)SWI</w:t>
            </w:r>
            <w:proofErr w:type="gramEnd"/>
            <w:r w:rsidR="00BE226D">
              <w:rPr>
                <w:rFonts w:cstheme="minorHAnsi"/>
              </w:rPr>
              <w:t xml:space="preserve"> funds allows the program to provide current and properly functioning lab equipment in addition to lab supplies. Proper lab equipment and sufficient lab supplies are required for valuable student learning experience to practice</w:t>
            </w:r>
            <w:r w:rsidR="00A17FBB">
              <w:rPr>
                <w:rFonts w:cstheme="minorHAnsi"/>
              </w:rPr>
              <w:t xml:space="preserve"> skills that will be used in the workforce which makes our students successful candidates for externship and employment.</w:t>
            </w:r>
          </w:p>
          <w:p w14:paraId="0972BA06" w14:textId="77777777" w:rsidR="00BE226D" w:rsidRDefault="00BE226D" w:rsidP="00407B45">
            <w:pPr>
              <w:keepLines/>
              <w:spacing w:after="0" w:line="240" w:lineRule="auto"/>
              <w:rPr>
                <w:rFonts w:cstheme="minorHAnsi"/>
              </w:rPr>
            </w:pPr>
          </w:p>
          <w:p w14:paraId="2CACB0DA" w14:textId="56F17DC4" w:rsidR="00BE226D" w:rsidRPr="00433F91" w:rsidRDefault="00BE226D" w:rsidP="00407B45">
            <w:pPr>
              <w:keepLines/>
              <w:spacing w:after="0" w:line="240" w:lineRule="auto"/>
              <w:rPr>
                <w:rFonts w:cstheme="minorHAnsi"/>
              </w:rPr>
            </w:pP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w:t>
            </w:r>
            <w:r w:rsidRPr="00E261E4">
              <w:rPr>
                <w:rFonts w:cstheme="minorHAnsi"/>
                <w:bCs/>
              </w:rPr>
              <w:lastRenderedPageBreak/>
              <w:t xml:space="preserve">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7"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54E434AB" w14:textId="2C976345" w:rsidR="003268AF" w:rsidRDefault="00A17FBB" w:rsidP="00512AFD">
            <w:pPr>
              <w:keepLines/>
              <w:spacing w:after="0" w:line="240" w:lineRule="auto"/>
              <w:rPr>
                <w:rFonts w:cstheme="minorHAnsi"/>
              </w:rPr>
            </w:pPr>
            <w:r>
              <w:rPr>
                <w:rFonts w:cstheme="minorHAnsi"/>
              </w:rPr>
              <w:lastRenderedPageBreak/>
              <w:t xml:space="preserve">Student success and nonsuccess in 20-21 have been </w:t>
            </w:r>
            <w:r w:rsidR="003268AF">
              <w:rPr>
                <w:rFonts w:cstheme="minorHAnsi"/>
              </w:rPr>
              <w:t>like</w:t>
            </w:r>
            <w:r>
              <w:rPr>
                <w:rFonts w:cstheme="minorHAnsi"/>
              </w:rPr>
              <w:t xml:space="preserve"> the last 5 years, if comparing 20-21 to 19-20, </w:t>
            </w:r>
            <w:r w:rsidR="00934948">
              <w:rPr>
                <w:rFonts w:cstheme="minorHAnsi"/>
              </w:rPr>
              <w:t>then</w:t>
            </w:r>
            <w:r>
              <w:rPr>
                <w:rFonts w:cstheme="minorHAnsi"/>
              </w:rPr>
              <w:t xml:space="preserve"> there is a</w:t>
            </w:r>
            <w:r w:rsidR="00934948">
              <w:rPr>
                <w:rFonts w:cstheme="minorHAnsi"/>
              </w:rPr>
              <w:t xml:space="preserve"> slight</w:t>
            </w:r>
            <w:r>
              <w:rPr>
                <w:rFonts w:cstheme="minorHAnsi"/>
              </w:rPr>
              <w:t xml:space="preserve"> 2% dip in success.</w:t>
            </w:r>
            <w:r w:rsidR="00934948">
              <w:rPr>
                <w:rFonts w:cstheme="minorHAnsi"/>
              </w:rPr>
              <w:t xml:space="preserve"> Abrupt curriculum changes in 20-21 may have impacted success rate. As </w:t>
            </w:r>
            <w:r w:rsidR="00934948">
              <w:rPr>
                <w:rFonts w:cstheme="minorHAnsi"/>
              </w:rPr>
              <w:lastRenderedPageBreak/>
              <w:t xml:space="preserve">staff and students become familiar with the current hybrid curriculum and as the </w:t>
            </w:r>
            <w:r w:rsidR="002C0B9B">
              <w:rPr>
                <w:rFonts w:cstheme="minorHAnsi"/>
              </w:rPr>
              <w:t>college provides</w:t>
            </w:r>
            <w:r w:rsidR="00934948">
              <w:rPr>
                <w:rFonts w:cstheme="minorHAnsi"/>
              </w:rPr>
              <w:t xml:space="preserve"> more guidance with online and hybrid courses the success rates are expected to stay the same or increase.</w:t>
            </w:r>
            <w:r w:rsidR="003268AF">
              <w:rPr>
                <w:rFonts w:cstheme="minorHAnsi"/>
              </w:rPr>
              <w:t xml:space="preserve"> The trend in learning is</w:t>
            </w:r>
            <w:r w:rsidR="00CB08F1">
              <w:rPr>
                <w:rFonts w:cstheme="minorHAnsi"/>
              </w:rPr>
              <w:t xml:space="preserve"> online or hybrid classroom models to accommodate students that commute or work. The other trend is CLEC and </w:t>
            </w:r>
            <w:r w:rsidR="009C5FE5">
              <w:rPr>
                <w:rFonts w:cstheme="minorHAnsi"/>
              </w:rPr>
              <w:t>students’</w:t>
            </w:r>
            <w:r w:rsidR="00CB08F1">
              <w:rPr>
                <w:rFonts w:cstheme="minorHAnsi"/>
              </w:rPr>
              <w:t xml:space="preserve"> responses to online coursework is to utilize </w:t>
            </w:r>
            <w:r w:rsidR="003268AF">
              <w:rPr>
                <w:rFonts w:cstheme="minorHAnsi"/>
              </w:rPr>
              <w:t xml:space="preserve">shorter </w:t>
            </w:r>
            <w:r w:rsidR="00CB08F1">
              <w:rPr>
                <w:rFonts w:cstheme="minorHAnsi"/>
              </w:rPr>
              <w:t xml:space="preserve">length </w:t>
            </w:r>
            <w:r w:rsidR="003268AF">
              <w:rPr>
                <w:rFonts w:cstheme="minorHAnsi"/>
              </w:rPr>
              <w:t xml:space="preserve">interactive </w:t>
            </w:r>
            <w:r w:rsidR="00CB08F1">
              <w:rPr>
                <w:rFonts w:cstheme="minorHAnsi"/>
              </w:rPr>
              <w:t>based content</w:t>
            </w:r>
            <w:r w:rsidR="009C5FE5">
              <w:rPr>
                <w:rFonts w:cstheme="minorHAnsi"/>
              </w:rPr>
              <w:t xml:space="preserve"> and focus on</w:t>
            </w:r>
            <w:r w:rsidR="00CB08F1">
              <w:rPr>
                <w:rFonts w:cstheme="minorHAnsi"/>
              </w:rPr>
              <w:t xml:space="preserve"> student interaction</w:t>
            </w:r>
            <w:r w:rsidR="009C5FE5">
              <w:rPr>
                <w:rFonts w:cstheme="minorHAnsi"/>
              </w:rPr>
              <w:t xml:space="preserve"> </w:t>
            </w:r>
            <w:r w:rsidR="00CB08F1">
              <w:rPr>
                <w:rFonts w:cstheme="minorHAnsi"/>
              </w:rPr>
              <w:t>for hybrid/online learning to keep students engaged</w:t>
            </w:r>
            <w:r w:rsidR="009C5FE5">
              <w:rPr>
                <w:rFonts w:cstheme="minorHAnsi"/>
              </w:rPr>
              <w:t>.</w:t>
            </w:r>
            <w:r w:rsidR="00CB08F1">
              <w:rPr>
                <w:rFonts w:cstheme="minorHAnsi"/>
              </w:rPr>
              <w:t xml:space="preserve"> </w:t>
            </w:r>
          </w:p>
          <w:p w14:paraId="1ED473F6" w14:textId="77777777" w:rsidR="003268AF" w:rsidRDefault="003268AF" w:rsidP="00512AFD">
            <w:pPr>
              <w:keepLines/>
              <w:spacing w:after="0" w:line="240" w:lineRule="auto"/>
              <w:rPr>
                <w:rFonts w:cstheme="minorHAnsi"/>
              </w:rPr>
            </w:pPr>
          </w:p>
          <w:p w14:paraId="4CA8AB39" w14:textId="1D2CD403" w:rsidR="009C5FE5" w:rsidRDefault="003268AF" w:rsidP="00512AFD">
            <w:pPr>
              <w:keepLines/>
              <w:spacing w:after="0" w:line="240" w:lineRule="auto"/>
              <w:rPr>
                <w:rFonts w:cstheme="minorHAnsi"/>
              </w:rPr>
            </w:pPr>
            <w:r>
              <w:rPr>
                <w:rFonts w:cstheme="minorHAnsi"/>
              </w:rPr>
              <w:t>The program is exploring other online modules, studying student learning</w:t>
            </w:r>
            <w:r w:rsidR="009C5FE5">
              <w:rPr>
                <w:rFonts w:cstheme="minorHAnsi"/>
              </w:rPr>
              <w:t xml:space="preserve"> trends</w:t>
            </w:r>
            <w:r>
              <w:rPr>
                <w:rFonts w:cstheme="minorHAnsi"/>
              </w:rPr>
              <w:t>, incorporating student feedback</w:t>
            </w:r>
            <w:r w:rsidR="009C5FE5">
              <w:rPr>
                <w:rFonts w:cstheme="minorHAnsi"/>
              </w:rPr>
              <w:t>, takeaways from CLEC, lab educator conference,</w:t>
            </w:r>
            <w:r>
              <w:rPr>
                <w:rFonts w:cstheme="minorHAnsi"/>
              </w:rPr>
              <w:t xml:space="preserve"> to improve hybrid</w:t>
            </w:r>
            <w:r w:rsidR="009C5FE5">
              <w:rPr>
                <w:rFonts w:cstheme="minorHAnsi"/>
              </w:rPr>
              <w:t xml:space="preserve">, </w:t>
            </w:r>
            <w:r>
              <w:rPr>
                <w:rFonts w:cstheme="minorHAnsi"/>
              </w:rPr>
              <w:t>online</w:t>
            </w:r>
            <w:r w:rsidR="009C5FE5">
              <w:rPr>
                <w:rFonts w:cstheme="minorHAnsi"/>
              </w:rPr>
              <w:t>, in person lab</w:t>
            </w:r>
            <w:r>
              <w:rPr>
                <w:rFonts w:cstheme="minorHAnsi"/>
              </w:rPr>
              <w:t xml:space="preserve"> learning to </w:t>
            </w:r>
            <w:r w:rsidR="009C5FE5">
              <w:rPr>
                <w:rFonts w:cstheme="minorHAnsi"/>
              </w:rPr>
              <w:t>keep the success at the same or higher rate.</w:t>
            </w:r>
          </w:p>
          <w:p w14:paraId="2ACE4636" w14:textId="0C70CA9B" w:rsidR="001338C4" w:rsidRPr="00C16004" w:rsidRDefault="001338C4" w:rsidP="00512AFD">
            <w:pPr>
              <w:keepLines/>
              <w:spacing w:after="0" w:line="240" w:lineRule="auto"/>
              <w:rPr>
                <w:rFonts w:cstheme="minorHAnsi"/>
              </w:rPr>
            </w:pP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8" w:tgtFrame="_blank" w:history="1">
              <w:r w:rsidRPr="005C2B3B">
                <w:rPr>
                  <w:rStyle w:val="Hyperlink"/>
                  <w:rFonts w:cstheme="minorHAnsi"/>
                  <w:bCs/>
                </w:rPr>
                <w:t>Disproportionate Impact Tool</w:t>
              </w:r>
            </w:hyperlink>
            <w:r w:rsidRPr="005C2B3B">
              <w:rPr>
                <w:rFonts w:cstheme="minorHAnsi"/>
                <w:bCs/>
              </w:rPr>
              <w:t> within the </w:t>
            </w:r>
            <w:hyperlink r:id="rId19"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lastRenderedPageBreak/>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261ACEA7" w14:textId="726C84B7" w:rsidR="00407B45" w:rsidRDefault="00A17FBB" w:rsidP="00407B45">
            <w:pPr>
              <w:keepLines/>
              <w:spacing w:after="0" w:line="240" w:lineRule="auto"/>
              <w:rPr>
                <w:rFonts w:cstheme="minorHAnsi"/>
              </w:rPr>
            </w:pPr>
            <w:r>
              <w:rPr>
                <w:rFonts w:cstheme="minorHAnsi"/>
              </w:rPr>
              <w:lastRenderedPageBreak/>
              <w:t xml:space="preserve">Success rates for </w:t>
            </w:r>
            <w:r w:rsidR="00B944F7">
              <w:rPr>
                <w:rFonts w:cstheme="minorHAnsi"/>
              </w:rPr>
              <w:t xml:space="preserve">disproportionately </w:t>
            </w:r>
            <w:r>
              <w:rPr>
                <w:rFonts w:cstheme="minorHAnsi"/>
              </w:rPr>
              <w:t xml:space="preserve">impacted groups have overall decreased from </w:t>
            </w:r>
            <w:r w:rsidR="006F6CE2">
              <w:rPr>
                <w:rFonts w:cstheme="minorHAnsi"/>
              </w:rPr>
              <w:t xml:space="preserve">77% to 76% </w:t>
            </w:r>
            <w:r>
              <w:rPr>
                <w:rFonts w:cstheme="minorHAnsi"/>
              </w:rPr>
              <w:t xml:space="preserve">for African American, Latinx, and </w:t>
            </w:r>
            <w:proofErr w:type="spellStart"/>
            <w:r>
              <w:rPr>
                <w:rFonts w:cstheme="minorHAnsi"/>
              </w:rPr>
              <w:t>Filipinx</w:t>
            </w:r>
            <w:proofErr w:type="spellEnd"/>
            <w:r>
              <w:rPr>
                <w:rFonts w:cstheme="minorHAnsi"/>
              </w:rPr>
              <w:t xml:space="preserve"> students while success </w:t>
            </w:r>
            <w:r w:rsidR="006F6CE2">
              <w:rPr>
                <w:rFonts w:cstheme="minorHAnsi"/>
              </w:rPr>
              <w:t xml:space="preserve">rates </w:t>
            </w:r>
            <w:r>
              <w:rPr>
                <w:rFonts w:cstheme="minorHAnsi"/>
              </w:rPr>
              <w:t xml:space="preserve">for </w:t>
            </w:r>
            <w:r w:rsidR="006F6CE2">
              <w:rPr>
                <w:rFonts w:cstheme="minorHAnsi"/>
              </w:rPr>
              <w:t>all students held steady at 82%.</w:t>
            </w:r>
          </w:p>
          <w:p w14:paraId="7C2AE314" w14:textId="77777777" w:rsidR="00692A4E" w:rsidRDefault="00692A4E" w:rsidP="00407B45">
            <w:pPr>
              <w:keepLines/>
              <w:spacing w:after="0" w:line="240" w:lineRule="auto"/>
              <w:rPr>
                <w:rFonts w:cstheme="minorHAnsi"/>
              </w:rPr>
            </w:pPr>
          </w:p>
          <w:p w14:paraId="6798F976" w14:textId="162F034C" w:rsidR="00692A4E" w:rsidRDefault="00692A4E" w:rsidP="00407B45">
            <w:pPr>
              <w:keepLines/>
              <w:spacing w:after="0" w:line="240" w:lineRule="auto"/>
              <w:rPr>
                <w:rFonts w:cstheme="minorHAnsi"/>
              </w:rPr>
            </w:pPr>
            <w:r>
              <w:rPr>
                <w:rFonts w:cstheme="minorHAnsi"/>
              </w:rPr>
              <w:t xml:space="preserve">African American student population success rate increased from 75% to 100%, the </w:t>
            </w:r>
            <w:proofErr w:type="spellStart"/>
            <w:r>
              <w:rPr>
                <w:rFonts w:cstheme="minorHAnsi"/>
              </w:rPr>
              <w:t>Filipinx</w:t>
            </w:r>
            <w:proofErr w:type="spellEnd"/>
            <w:r>
              <w:rPr>
                <w:rFonts w:cstheme="minorHAnsi"/>
              </w:rPr>
              <w:t xml:space="preserve"> </w:t>
            </w:r>
            <w:r w:rsidR="006F6CE2">
              <w:rPr>
                <w:rFonts w:cstheme="minorHAnsi"/>
              </w:rPr>
              <w:t xml:space="preserve">students </w:t>
            </w:r>
            <w:r>
              <w:rPr>
                <w:rFonts w:cstheme="minorHAnsi"/>
              </w:rPr>
              <w:t>from 7</w:t>
            </w:r>
            <w:r w:rsidR="006F6CE2">
              <w:rPr>
                <w:rFonts w:cstheme="minorHAnsi"/>
              </w:rPr>
              <w:t>2</w:t>
            </w:r>
            <w:r>
              <w:rPr>
                <w:rFonts w:cstheme="minorHAnsi"/>
              </w:rPr>
              <w:t xml:space="preserve">% to 67%, </w:t>
            </w:r>
            <w:r w:rsidR="006F6CE2">
              <w:rPr>
                <w:rFonts w:cstheme="minorHAnsi"/>
              </w:rPr>
              <w:t xml:space="preserve">and </w:t>
            </w:r>
            <w:r>
              <w:rPr>
                <w:rFonts w:cstheme="minorHAnsi"/>
              </w:rPr>
              <w:t>the Latinx</w:t>
            </w:r>
            <w:r w:rsidR="006F6CE2">
              <w:rPr>
                <w:rFonts w:cstheme="minorHAnsi"/>
              </w:rPr>
              <w:t xml:space="preserve"> students</w:t>
            </w:r>
            <w:r>
              <w:rPr>
                <w:rFonts w:cstheme="minorHAnsi"/>
              </w:rPr>
              <w:t xml:space="preserve"> </w:t>
            </w:r>
            <w:r w:rsidR="009C5FE5">
              <w:rPr>
                <w:rFonts w:cstheme="minorHAnsi"/>
              </w:rPr>
              <w:t>from 84</w:t>
            </w:r>
            <w:r>
              <w:rPr>
                <w:rFonts w:cstheme="minorHAnsi"/>
              </w:rPr>
              <w:t>% to 85%</w:t>
            </w:r>
            <w:r w:rsidR="006F6CE2">
              <w:rPr>
                <w:rFonts w:cstheme="minorHAnsi"/>
              </w:rPr>
              <w:t>.</w:t>
            </w:r>
          </w:p>
          <w:p w14:paraId="7F2C799A" w14:textId="77777777" w:rsidR="00692A4E" w:rsidRDefault="00692A4E" w:rsidP="00407B45">
            <w:pPr>
              <w:keepLines/>
              <w:spacing w:after="0" w:line="240" w:lineRule="auto"/>
              <w:rPr>
                <w:rFonts w:cstheme="minorHAnsi"/>
              </w:rPr>
            </w:pPr>
          </w:p>
          <w:p w14:paraId="23906E72" w14:textId="73A508B2" w:rsidR="009C5FE5" w:rsidRDefault="00AB0D50" w:rsidP="00407B45">
            <w:pPr>
              <w:keepLines/>
              <w:spacing w:after="0" w:line="240" w:lineRule="auto"/>
              <w:rPr>
                <w:rFonts w:cstheme="minorHAnsi"/>
              </w:rPr>
            </w:pPr>
            <w:r>
              <w:rPr>
                <w:rFonts w:cstheme="minorHAnsi"/>
              </w:rPr>
              <w:t xml:space="preserve">The course completion rate </w:t>
            </w:r>
            <w:r w:rsidR="006F6CE2">
              <w:rPr>
                <w:rFonts w:cstheme="minorHAnsi"/>
              </w:rPr>
              <w:t>was</w:t>
            </w:r>
            <w:r>
              <w:rPr>
                <w:rFonts w:cstheme="minorHAnsi"/>
              </w:rPr>
              <w:t xml:space="preserve"> dependent on many factors that </w:t>
            </w:r>
            <w:r w:rsidR="006F6CE2">
              <w:rPr>
                <w:rFonts w:cstheme="minorHAnsi"/>
              </w:rPr>
              <w:t xml:space="preserve">were </w:t>
            </w:r>
            <w:r>
              <w:rPr>
                <w:rFonts w:cstheme="minorHAnsi"/>
              </w:rPr>
              <w:t xml:space="preserve">beyond the program or college for </w:t>
            </w:r>
            <w:r w:rsidR="006F6CE2">
              <w:rPr>
                <w:rFonts w:cstheme="minorHAnsi"/>
              </w:rPr>
              <w:t>the last two years</w:t>
            </w:r>
            <w:r>
              <w:rPr>
                <w:rFonts w:cstheme="minorHAnsi"/>
              </w:rPr>
              <w:t xml:space="preserve">, such as family obligations and financial impacts. </w:t>
            </w:r>
            <w:r w:rsidR="006F6CE2">
              <w:rPr>
                <w:rFonts w:cstheme="minorHAnsi"/>
              </w:rPr>
              <w:t xml:space="preserve">It </w:t>
            </w:r>
            <w:r w:rsidR="007E5464">
              <w:rPr>
                <w:rFonts w:cstheme="minorHAnsi"/>
              </w:rPr>
              <w:t xml:space="preserve">was a difficult year for staff and </w:t>
            </w:r>
            <w:r w:rsidR="007E4D34">
              <w:rPr>
                <w:rFonts w:cstheme="minorHAnsi"/>
              </w:rPr>
              <w:t xml:space="preserve">students with family members or jobs affected by the pandemic. The curriculum </w:t>
            </w:r>
            <w:r w:rsidR="009C5FE5">
              <w:rPr>
                <w:rFonts w:cstheme="minorHAnsi"/>
              </w:rPr>
              <w:t>changes</w:t>
            </w:r>
            <w:r w:rsidR="007E4D34">
              <w:rPr>
                <w:rFonts w:cstheme="minorHAnsi"/>
              </w:rPr>
              <w:t xml:space="preserve"> from in person to online then hybrid is also a hurdle for those without internet access or new to online learning.  The shift </w:t>
            </w:r>
            <w:r w:rsidR="007E4D34">
              <w:rPr>
                <w:rFonts w:cstheme="minorHAnsi"/>
              </w:rPr>
              <w:lastRenderedPageBreak/>
              <w:t>from in person curriculum to online than to hybrid is a challenge for students to familiar with learning management systems or students that may not have reliable internet or regular access to a laptop or desktop which would mostly impact an already disproportionate group. Students have reported not having access to home internet and use cellular data to listen to online lectures.</w:t>
            </w:r>
            <w:r>
              <w:rPr>
                <w:rFonts w:cstheme="minorHAnsi"/>
              </w:rPr>
              <w:t xml:space="preserve"> The students that did report issues with the transition during 20-21 </w:t>
            </w:r>
            <w:r w:rsidR="006F6CE2">
              <w:rPr>
                <w:rFonts w:cstheme="minorHAnsi"/>
              </w:rPr>
              <w:t>also reported un</w:t>
            </w:r>
            <w:r>
              <w:rPr>
                <w:rFonts w:cstheme="minorHAnsi"/>
              </w:rPr>
              <w:t>stable working or family conditions.</w:t>
            </w:r>
          </w:p>
          <w:p w14:paraId="5251D1C9" w14:textId="4030BF51" w:rsidR="00AB0D50" w:rsidRDefault="00AB0D50" w:rsidP="00407B45">
            <w:pPr>
              <w:keepLines/>
              <w:spacing w:after="0" w:line="240" w:lineRule="auto"/>
              <w:rPr>
                <w:rFonts w:cstheme="minorHAnsi"/>
              </w:rPr>
            </w:pPr>
          </w:p>
          <w:p w14:paraId="619FD5ED" w14:textId="013E3808" w:rsidR="007E5464" w:rsidRPr="00433F91" w:rsidRDefault="00AB0D50" w:rsidP="00AB0D50">
            <w:pPr>
              <w:keepLines/>
              <w:spacing w:after="0" w:line="240" w:lineRule="auto"/>
              <w:rPr>
                <w:rFonts w:cstheme="minorHAnsi"/>
              </w:rPr>
            </w:pPr>
            <w:r>
              <w:rPr>
                <w:rFonts w:cstheme="minorHAnsi"/>
              </w:rPr>
              <w:t xml:space="preserve">Disproportionally impacted students would be most affected by the financial strains during the pandemic, such as loss of income or lowered income. </w:t>
            </w:r>
            <w:r w:rsidR="006F6CE2">
              <w:rPr>
                <w:rFonts w:cstheme="minorHAnsi"/>
              </w:rPr>
              <w:t>S</w:t>
            </w:r>
            <w:r>
              <w:rPr>
                <w:rFonts w:cstheme="minorHAnsi"/>
              </w:rPr>
              <w:t xml:space="preserve">ome students commented </w:t>
            </w:r>
            <w:r w:rsidR="006F6CE2">
              <w:rPr>
                <w:rFonts w:cstheme="minorHAnsi"/>
              </w:rPr>
              <w:t xml:space="preserve">on </w:t>
            </w:r>
            <w:r>
              <w:rPr>
                <w:rFonts w:cstheme="minorHAnsi"/>
              </w:rPr>
              <w:t>this as</w:t>
            </w:r>
            <w:r w:rsidR="00E1481C">
              <w:rPr>
                <w:rFonts w:cstheme="minorHAnsi"/>
              </w:rPr>
              <w:t xml:space="preserve"> a</w:t>
            </w:r>
            <w:r>
              <w:rPr>
                <w:rFonts w:cstheme="minorHAnsi"/>
              </w:rPr>
              <w:t xml:space="preserve"> reason for underperforming or dropping a course.  To improve retention and student success rates of target group, students must be identified in the case of </w:t>
            </w:r>
            <w:r w:rsidR="00E1481C">
              <w:rPr>
                <w:rFonts w:cstheme="minorHAnsi"/>
              </w:rPr>
              <w:t xml:space="preserve">widespread </w:t>
            </w:r>
            <w:r>
              <w:rPr>
                <w:rFonts w:cstheme="minorHAnsi"/>
              </w:rPr>
              <w:t>social impacts</w:t>
            </w:r>
            <w:r w:rsidR="00E1481C">
              <w:rPr>
                <w:rFonts w:cstheme="minorHAnsi"/>
              </w:rPr>
              <w:t xml:space="preserve"> such as a</w:t>
            </w:r>
            <w:r>
              <w:rPr>
                <w:rFonts w:cstheme="minorHAnsi"/>
              </w:rPr>
              <w:t xml:space="preserve"> recession, high unemployment rate</w:t>
            </w:r>
            <w:r w:rsidR="00E1481C">
              <w:rPr>
                <w:rFonts w:cstheme="minorHAnsi"/>
              </w:rPr>
              <w:t>s</w:t>
            </w:r>
            <w:r>
              <w:rPr>
                <w:rFonts w:cstheme="minorHAnsi"/>
              </w:rPr>
              <w:t xml:space="preserve">, community health disasters, </w:t>
            </w:r>
            <w:proofErr w:type="spellStart"/>
            <w:r>
              <w:rPr>
                <w:rFonts w:cstheme="minorHAnsi"/>
              </w:rPr>
              <w:t>etc</w:t>
            </w:r>
            <w:proofErr w:type="spellEnd"/>
            <w:r>
              <w:rPr>
                <w:rFonts w:cstheme="minorHAnsi"/>
              </w:rPr>
              <w:t xml:space="preserve"> to offer aid or advi</w:t>
            </w:r>
            <w:r w:rsidR="00E1481C">
              <w:rPr>
                <w:rFonts w:cstheme="minorHAnsi"/>
              </w:rPr>
              <w:t>c</w:t>
            </w:r>
            <w:r>
              <w:rPr>
                <w:rFonts w:cstheme="minorHAnsi"/>
              </w:rPr>
              <w:t xml:space="preserve">e. </w:t>
            </w:r>
            <w:r w:rsidR="006F6CE2">
              <w:rPr>
                <w:rFonts w:cstheme="minorHAnsi"/>
              </w:rPr>
              <w:t xml:space="preserve">More close collaboration with the college </w:t>
            </w:r>
            <w:proofErr w:type="spellStart"/>
            <w:r>
              <w:rPr>
                <w:rFonts w:cstheme="minorHAnsi"/>
              </w:rPr>
              <w:t>college</w:t>
            </w:r>
            <w:proofErr w:type="spellEnd"/>
            <w:r>
              <w:rPr>
                <w:rFonts w:cstheme="minorHAnsi"/>
              </w:rPr>
              <w:t xml:space="preserve"> to </w:t>
            </w:r>
            <w:r w:rsidR="006F6CE2">
              <w:rPr>
                <w:rFonts w:cstheme="minorHAnsi"/>
              </w:rPr>
              <w:t xml:space="preserve">connect students with resources for </w:t>
            </w:r>
            <w:r w:rsidR="007E4D34">
              <w:rPr>
                <w:rFonts w:cstheme="minorHAnsi"/>
              </w:rPr>
              <w:t xml:space="preserve">online learning help and </w:t>
            </w:r>
            <w:r w:rsidR="006F6CE2">
              <w:rPr>
                <w:rFonts w:cstheme="minorHAnsi"/>
              </w:rPr>
              <w:t xml:space="preserve">to </w:t>
            </w:r>
            <w:r w:rsidR="007E4D34">
              <w:rPr>
                <w:rFonts w:cstheme="minorHAnsi"/>
              </w:rPr>
              <w:t xml:space="preserve">alert students </w:t>
            </w:r>
            <w:r>
              <w:rPr>
                <w:rFonts w:cstheme="minorHAnsi"/>
              </w:rPr>
              <w:t xml:space="preserve">of </w:t>
            </w:r>
            <w:r w:rsidR="007E4D34">
              <w:rPr>
                <w:rFonts w:cstheme="minorHAnsi"/>
              </w:rPr>
              <w:t xml:space="preserve">the college’s resources </w:t>
            </w:r>
            <w:r w:rsidR="00E1481C">
              <w:rPr>
                <w:rFonts w:cstheme="minorHAnsi"/>
              </w:rPr>
              <w:t>to food drives, mental health advocates, emergency grants, etc.</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lastRenderedPageBreak/>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5058665C" w14:textId="761A7FF0" w:rsidR="007E4D34" w:rsidRDefault="007E4D34" w:rsidP="00407B45">
            <w:pPr>
              <w:keepLines/>
              <w:spacing w:after="0" w:line="240" w:lineRule="auto"/>
              <w:rPr>
                <w:rFonts w:cstheme="minorHAnsi"/>
              </w:rPr>
            </w:pPr>
            <w:r>
              <w:rPr>
                <w:rFonts w:cstheme="minorHAnsi"/>
              </w:rPr>
              <w:lastRenderedPageBreak/>
              <w:t xml:space="preserve">The MLT program is a CTE program and was permitted to continue with on-campus </w:t>
            </w:r>
            <w:r w:rsidR="00E1481C">
              <w:rPr>
                <w:rFonts w:cstheme="minorHAnsi"/>
              </w:rPr>
              <w:t>labs</w:t>
            </w:r>
            <w:r w:rsidR="006F6CE2">
              <w:rPr>
                <w:rFonts w:cstheme="minorHAnsi"/>
              </w:rPr>
              <w:t>.</w:t>
            </w:r>
            <w:r>
              <w:rPr>
                <w:rFonts w:cstheme="minorHAnsi"/>
              </w:rPr>
              <w:t xml:space="preserve"> In addition, the first shutdown of the college propelled the program to pause lab classes and move lecture online immediately. The shift from in person curriculum to online than to hybrid </w:t>
            </w:r>
            <w:r w:rsidR="006F6CE2">
              <w:rPr>
                <w:rFonts w:cstheme="minorHAnsi"/>
              </w:rPr>
              <w:t>was</w:t>
            </w:r>
            <w:r>
              <w:rPr>
                <w:rFonts w:cstheme="minorHAnsi"/>
              </w:rPr>
              <w:t xml:space="preserve"> a challenge for students </w:t>
            </w:r>
            <w:r w:rsidR="006F6CE2">
              <w:rPr>
                <w:rFonts w:cstheme="minorHAnsi"/>
              </w:rPr>
              <w:t xml:space="preserve">who had </w:t>
            </w:r>
            <w:r>
              <w:rPr>
                <w:rFonts w:cstheme="minorHAnsi"/>
              </w:rPr>
              <w:t>to</w:t>
            </w:r>
            <w:r w:rsidR="006F6CE2">
              <w:rPr>
                <w:rFonts w:cstheme="minorHAnsi"/>
              </w:rPr>
              <w:t xml:space="preserve"> become</w:t>
            </w:r>
            <w:r>
              <w:rPr>
                <w:rFonts w:cstheme="minorHAnsi"/>
              </w:rPr>
              <w:t xml:space="preserve"> familiar with </w:t>
            </w:r>
            <w:r w:rsidR="006F6CE2">
              <w:rPr>
                <w:rFonts w:cstheme="minorHAnsi"/>
              </w:rPr>
              <w:t xml:space="preserve">new </w:t>
            </w:r>
            <w:r>
              <w:rPr>
                <w:rFonts w:cstheme="minorHAnsi"/>
              </w:rPr>
              <w:t>learning management systems</w:t>
            </w:r>
            <w:r w:rsidR="006F6CE2">
              <w:rPr>
                <w:rFonts w:cstheme="minorHAnsi"/>
              </w:rPr>
              <w:t>.</w:t>
            </w:r>
            <w:r>
              <w:rPr>
                <w:rFonts w:cstheme="minorHAnsi"/>
              </w:rPr>
              <w:t xml:space="preserve"> mostly impact an already disproportionate group. </w:t>
            </w:r>
          </w:p>
          <w:p w14:paraId="5AFCA564" w14:textId="77777777" w:rsidR="007E4D34" w:rsidRDefault="007E4D34" w:rsidP="00407B45">
            <w:pPr>
              <w:keepLines/>
              <w:spacing w:after="0" w:line="240" w:lineRule="auto"/>
              <w:rPr>
                <w:rFonts w:cstheme="minorHAnsi"/>
              </w:rPr>
            </w:pPr>
          </w:p>
          <w:p w14:paraId="68613B18" w14:textId="71AB1345" w:rsidR="00C746BD" w:rsidRDefault="007E4D34" w:rsidP="00407B45">
            <w:pPr>
              <w:keepLines/>
              <w:spacing w:after="0" w:line="240" w:lineRule="auto"/>
              <w:rPr>
                <w:rFonts w:cstheme="minorHAnsi"/>
              </w:rPr>
            </w:pPr>
            <w:r>
              <w:rPr>
                <w:rFonts w:cstheme="minorHAnsi"/>
              </w:rPr>
              <w:t xml:space="preserve">Most of the program staff have not used a learning management system </w:t>
            </w:r>
            <w:r w:rsidR="00C746BD">
              <w:rPr>
                <w:rFonts w:cstheme="minorHAnsi"/>
              </w:rPr>
              <w:t>and</w:t>
            </w:r>
            <w:r>
              <w:rPr>
                <w:rFonts w:cstheme="minorHAnsi"/>
              </w:rPr>
              <w:t xml:space="preserve"> training </w:t>
            </w:r>
            <w:r w:rsidR="00C746BD">
              <w:rPr>
                <w:rFonts w:cstheme="minorHAnsi"/>
              </w:rPr>
              <w:t xml:space="preserve">was rushed for staff to provide online courses. Then staff had to change from online to hybrid course. The curriculum mode and courses had to be modified to fit an online platform and lower face-to-face interaction in a short span. </w:t>
            </w:r>
          </w:p>
          <w:p w14:paraId="26E4AEF9" w14:textId="77777777" w:rsidR="00C746BD" w:rsidRDefault="00C746BD" w:rsidP="00407B45">
            <w:pPr>
              <w:keepLines/>
              <w:spacing w:after="0" w:line="240" w:lineRule="auto"/>
              <w:rPr>
                <w:rFonts w:cstheme="minorHAnsi"/>
              </w:rPr>
            </w:pPr>
          </w:p>
          <w:p w14:paraId="2CA742BD" w14:textId="059686E2" w:rsidR="007E4D34" w:rsidRPr="00433F91" w:rsidRDefault="00C746BD" w:rsidP="00407B45">
            <w:pPr>
              <w:keepLines/>
              <w:spacing w:after="0" w:line="240" w:lineRule="auto"/>
              <w:rPr>
                <w:rFonts w:cstheme="minorHAnsi"/>
              </w:rPr>
            </w:pPr>
            <w:r>
              <w:rPr>
                <w:rFonts w:cstheme="minorHAnsi"/>
              </w:rPr>
              <w:t>The district allowance for students to drop</w:t>
            </w:r>
            <w:r w:rsidR="006F6CE2">
              <w:rPr>
                <w:rFonts w:cstheme="minorHAnsi"/>
              </w:rPr>
              <w:t xml:space="preserve"> with EW</w:t>
            </w:r>
            <w:r>
              <w:rPr>
                <w:rFonts w:cstheme="minorHAnsi"/>
              </w:rPr>
              <w:t xml:space="preserve"> at the end of the quarter most likely attributed to higher drop rates during this period.</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20"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1"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2"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DFBE53D"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68A200FE" w:rsidR="0006098D" w:rsidRPr="00E261E4" w:rsidRDefault="00934948" w:rsidP="00407B45">
            <w:pPr>
              <w:keepLines/>
              <w:spacing w:after="0" w:line="240" w:lineRule="auto"/>
              <w:rPr>
                <w:rFonts w:cstheme="minorHAnsi"/>
                <w:bCs/>
                <w:color w:val="000000"/>
              </w:rPr>
            </w:pPr>
            <w:r>
              <w:rPr>
                <w:rFonts w:cstheme="minorHAnsi"/>
                <w:bCs/>
                <w:color w:val="000000"/>
              </w:rPr>
              <w:t xml:space="preserve">Students with disability. Faculty are reaching out and meeting with student disability center </w:t>
            </w:r>
            <w:r w:rsidR="00E1481C">
              <w:rPr>
                <w:rFonts w:cstheme="minorHAnsi"/>
                <w:bCs/>
                <w:color w:val="000000"/>
              </w:rPr>
              <w:t xml:space="preserve">staff </w:t>
            </w:r>
            <w:r>
              <w:rPr>
                <w:rFonts w:cstheme="minorHAnsi"/>
                <w:bCs/>
                <w:color w:val="000000"/>
              </w:rPr>
              <w:t xml:space="preserve">to better </w:t>
            </w:r>
            <w:r w:rsidR="00B11E4F">
              <w:rPr>
                <w:rFonts w:cstheme="minorHAnsi"/>
                <w:bCs/>
                <w:color w:val="000000"/>
              </w:rPr>
              <w:t>support and understand the needs of students with disabilities</w:t>
            </w:r>
            <w:r w:rsidR="002C0B9B">
              <w:rPr>
                <w:rFonts w:cstheme="minorHAnsi"/>
                <w:bCs/>
                <w:color w:val="000000"/>
              </w:rPr>
              <w:t xml:space="preserve"> for paper exams and lab </w:t>
            </w:r>
            <w:r w:rsidR="006F0140">
              <w:rPr>
                <w:rFonts w:cstheme="minorHAnsi"/>
                <w:bCs/>
                <w:color w:val="000000"/>
              </w:rPr>
              <w:t>practic</w:t>
            </w:r>
            <w:r w:rsidR="00E1481C">
              <w:rPr>
                <w:rFonts w:cstheme="minorHAnsi"/>
                <w:bCs/>
                <w:color w:val="000000"/>
              </w:rPr>
              <w:t>um</w:t>
            </w:r>
            <w:r w:rsidR="002C0B9B">
              <w:rPr>
                <w:rFonts w:cstheme="minorHAnsi"/>
                <w:bCs/>
                <w:color w:val="000000"/>
              </w:rPr>
              <w:t>.</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5E9A041B" w14:textId="7FB63C2B" w:rsidR="00B11E4F" w:rsidRDefault="00B11E4F" w:rsidP="00407B45">
            <w:pPr>
              <w:keepLines/>
              <w:spacing w:after="0" w:line="240" w:lineRule="auto"/>
              <w:rPr>
                <w:rFonts w:cstheme="minorHAnsi"/>
                <w:bCs/>
                <w:color w:val="000000"/>
              </w:rPr>
            </w:pPr>
            <w:r>
              <w:rPr>
                <w:rFonts w:cstheme="minorHAnsi"/>
                <w:bCs/>
                <w:color w:val="000000"/>
              </w:rPr>
              <w:t xml:space="preserve">Faculty are reaching out and meeting with staff in student disability center </w:t>
            </w:r>
            <w:r w:rsidR="00E1481C">
              <w:rPr>
                <w:rFonts w:cstheme="minorHAnsi"/>
                <w:bCs/>
                <w:color w:val="000000"/>
              </w:rPr>
              <w:t xml:space="preserve">before the quarter begins to </w:t>
            </w:r>
            <w:r>
              <w:rPr>
                <w:rFonts w:cstheme="minorHAnsi"/>
                <w:bCs/>
                <w:color w:val="000000"/>
              </w:rPr>
              <w:t>better support and understand the needs of students with disabilities</w:t>
            </w:r>
            <w:r w:rsidR="006F0140">
              <w:rPr>
                <w:rFonts w:cstheme="minorHAnsi"/>
                <w:bCs/>
                <w:color w:val="000000"/>
              </w:rPr>
              <w:t xml:space="preserve"> to accommodate for paper exams and lab practical. </w:t>
            </w:r>
          </w:p>
          <w:p w14:paraId="6E0658C5" w14:textId="77777777" w:rsidR="00B11E4F" w:rsidRDefault="00B11E4F" w:rsidP="00407B45">
            <w:pPr>
              <w:keepLines/>
              <w:spacing w:after="0" w:line="240" w:lineRule="auto"/>
              <w:rPr>
                <w:rFonts w:cstheme="minorHAnsi"/>
                <w:bCs/>
                <w:color w:val="000000"/>
              </w:rPr>
            </w:pPr>
          </w:p>
          <w:p w14:paraId="21766CC9" w14:textId="0D2F4133" w:rsidR="00B11E4F" w:rsidRDefault="00B11E4F" w:rsidP="00407B45">
            <w:pPr>
              <w:keepLines/>
              <w:spacing w:after="0" w:line="240" w:lineRule="auto"/>
              <w:rPr>
                <w:rFonts w:cstheme="minorHAnsi"/>
                <w:bCs/>
                <w:color w:val="000000"/>
              </w:rPr>
            </w:pPr>
            <w:r>
              <w:rPr>
                <w:rFonts w:cstheme="minorHAnsi"/>
                <w:bCs/>
                <w:color w:val="000000"/>
              </w:rPr>
              <w:lastRenderedPageBreak/>
              <w:t>The program and faculty regularly announce and post resources available to disproportionate students and advocate students to utilize those resources. The skills lab is a voluntary session to provide additional help for disproportionate students</w:t>
            </w:r>
            <w:r w:rsidR="00746B37">
              <w:rPr>
                <w:rFonts w:cstheme="minorHAnsi"/>
                <w:bCs/>
                <w:color w:val="000000"/>
              </w:rPr>
              <w:t>. Feedback for skills lab are positive for students that have difficulty with technical skills.</w:t>
            </w:r>
          </w:p>
          <w:p w14:paraId="20AA209B" w14:textId="77777777" w:rsidR="00746B37" w:rsidRDefault="00746B37" w:rsidP="00407B45">
            <w:pPr>
              <w:keepLines/>
              <w:spacing w:after="0" w:line="240" w:lineRule="auto"/>
              <w:rPr>
                <w:rFonts w:cstheme="minorHAnsi"/>
                <w:bCs/>
                <w:color w:val="000000"/>
              </w:rPr>
            </w:pPr>
          </w:p>
          <w:p w14:paraId="1F6F0359" w14:textId="573829D8" w:rsidR="00746B37" w:rsidRPr="00E261E4" w:rsidRDefault="00746B37" w:rsidP="00407B45">
            <w:pPr>
              <w:keepLines/>
              <w:spacing w:after="0" w:line="240" w:lineRule="auto"/>
              <w:rPr>
                <w:rFonts w:cstheme="minorHAnsi"/>
                <w:bCs/>
                <w:color w:val="000000"/>
              </w:rPr>
            </w:pP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3F86D05" w14:textId="75886803" w:rsidR="004700D0" w:rsidRDefault="00B11E4F" w:rsidP="004700D0">
            <w:pPr>
              <w:keepLines/>
              <w:spacing w:after="0" w:line="240" w:lineRule="auto"/>
              <w:rPr>
                <w:rFonts w:cstheme="minorHAnsi"/>
                <w:bCs/>
                <w:color w:val="000000"/>
              </w:rPr>
            </w:pPr>
            <w:r>
              <w:rPr>
                <w:rFonts w:cstheme="minorHAnsi"/>
                <w:bCs/>
                <w:color w:val="000000"/>
              </w:rPr>
              <w:t>Staffing is needed</w:t>
            </w:r>
            <w:r w:rsidR="006F6CE2">
              <w:rPr>
                <w:rFonts w:cstheme="minorHAnsi"/>
                <w:bCs/>
                <w:color w:val="000000"/>
              </w:rPr>
              <w:t xml:space="preserve"> tutors </w:t>
            </w:r>
            <w:r>
              <w:rPr>
                <w:rFonts w:cstheme="minorHAnsi"/>
                <w:bCs/>
                <w:color w:val="000000"/>
              </w:rPr>
              <w:t>and lab aide</w:t>
            </w:r>
            <w:r w:rsidR="006F6CE2">
              <w:rPr>
                <w:rFonts w:cstheme="minorHAnsi"/>
                <w:bCs/>
                <w:color w:val="000000"/>
              </w:rPr>
              <w:t>s</w:t>
            </w:r>
            <w:r>
              <w:rPr>
                <w:rFonts w:cstheme="minorHAnsi"/>
                <w:bCs/>
                <w:color w:val="000000"/>
              </w:rPr>
              <w:t xml:space="preserve"> to </w:t>
            </w:r>
            <w:r w:rsidR="006F0140">
              <w:rPr>
                <w:rFonts w:cstheme="minorHAnsi"/>
                <w:bCs/>
                <w:color w:val="000000"/>
              </w:rPr>
              <w:t xml:space="preserve">understand, </w:t>
            </w:r>
            <w:r>
              <w:rPr>
                <w:rFonts w:cstheme="minorHAnsi"/>
                <w:bCs/>
                <w:color w:val="000000"/>
              </w:rPr>
              <w:t>identify and help disproportionate</w:t>
            </w:r>
            <w:r w:rsidR="006F6CE2">
              <w:rPr>
                <w:rFonts w:cstheme="minorHAnsi"/>
                <w:bCs/>
                <w:color w:val="000000"/>
              </w:rPr>
              <w:t>ly impacted</w:t>
            </w:r>
            <w:r>
              <w:rPr>
                <w:rFonts w:cstheme="minorHAnsi"/>
                <w:bCs/>
                <w:color w:val="000000"/>
              </w:rPr>
              <w:t xml:space="preserve"> student</w:t>
            </w:r>
            <w:r w:rsidR="006F0140">
              <w:rPr>
                <w:rFonts w:cstheme="minorHAnsi"/>
                <w:bCs/>
                <w:color w:val="000000"/>
              </w:rPr>
              <w:t>s</w:t>
            </w:r>
            <w:r w:rsidR="006F6CE2">
              <w:rPr>
                <w:rFonts w:cstheme="minorHAnsi"/>
                <w:bCs/>
                <w:color w:val="000000"/>
              </w:rPr>
              <w:t>.</w:t>
            </w:r>
          </w:p>
          <w:p w14:paraId="38B906A9" w14:textId="2D4153AB" w:rsidR="00746B37" w:rsidRDefault="00746B37" w:rsidP="004700D0">
            <w:pPr>
              <w:keepLines/>
              <w:spacing w:after="0" w:line="240" w:lineRule="auto"/>
              <w:rPr>
                <w:rFonts w:cstheme="minorHAnsi"/>
                <w:bCs/>
                <w:color w:val="000000"/>
              </w:rPr>
            </w:pPr>
          </w:p>
          <w:p w14:paraId="3E338B88" w14:textId="05ED5F7F" w:rsidR="00746B37" w:rsidRDefault="00746B37" w:rsidP="004700D0">
            <w:pPr>
              <w:keepLines/>
              <w:spacing w:after="0" w:line="240" w:lineRule="auto"/>
              <w:rPr>
                <w:rFonts w:cstheme="minorHAnsi"/>
                <w:bCs/>
                <w:color w:val="000000"/>
              </w:rPr>
            </w:pPr>
            <w:r>
              <w:rPr>
                <w:rFonts w:cstheme="minorHAnsi"/>
                <w:bCs/>
                <w:color w:val="000000"/>
              </w:rPr>
              <w:t xml:space="preserve">Additional pay is needed for staff time to convert or modify the curriculum or test when a request is made from the student disability center. </w:t>
            </w:r>
          </w:p>
          <w:p w14:paraId="381763DE" w14:textId="77777777" w:rsidR="00B11E4F" w:rsidRDefault="00B11E4F" w:rsidP="004700D0">
            <w:pPr>
              <w:keepLines/>
              <w:spacing w:after="0" w:line="240" w:lineRule="auto"/>
              <w:rPr>
                <w:rFonts w:cstheme="minorHAnsi"/>
                <w:bCs/>
                <w:color w:val="000000"/>
              </w:rPr>
            </w:pPr>
            <w:r>
              <w:rPr>
                <w:rFonts w:cstheme="minorHAnsi"/>
                <w:bCs/>
                <w:color w:val="000000"/>
              </w:rPr>
              <w:t>Lab resources, such as online subscriptions for study guides to interactive courses</w:t>
            </w:r>
            <w:r w:rsidR="00746B37">
              <w:rPr>
                <w:rFonts w:cstheme="minorHAnsi"/>
                <w:bCs/>
                <w:color w:val="000000"/>
              </w:rPr>
              <w:t xml:space="preserve"> are other resources that are needed.</w:t>
            </w:r>
          </w:p>
          <w:p w14:paraId="69D346F7" w14:textId="77777777" w:rsidR="004C3EDC" w:rsidRDefault="004C3EDC" w:rsidP="004C3EDC">
            <w:pPr>
              <w:keepLines/>
              <w:spacing w:after="0" w:line="240" w:lineRule="auto"/>
              <w:rPr>
                <w:rFonts w:cstheme="minorHAnsi"/>
              </w:rPr>
            </w:pPr>
          </w:p>
          <w:p w14:paraId="4BBF84F4" w14:textId="77777777" w:rsidR="004C3EDC" w:rsidRDefault="004C3EDC" w:rsidP="004C3EDC">
            <w:pPr>
              <w:keepLines/>
              <w:spacing w:after="0" w:line="240" w:lineRule="auto"/>
              <w:rPr>
                <w:rFonts w:cstheme="minorHAnsi"/>
              </w:rPr>
            </w:pPr>
            <w:r>
              <w:rPr>
                <w:rFonts w:cstheme="minorHAnsi"/>
              </w:rPr>
              <w:t>Lab aide</w:t>
            </w:r>
          </w:p>
          <w:p w14:paraId="6956718E" w14:textId="780C75BB" w:rsidR="004C3EDC" w:rsidRDefault="004C3EDC" w:rsidP="004C3EDC">
            <w:pPr>
              <w:keepLines/>
              <w:spacing w:after="0" w:line="240" w:lineRule="auto"/>
              <w:rPr>
                <w:rFonts w:cstheme="minorHAnsi"/>
              </w:rPr>
            </w:pPr>
            <w:r>
              <w:rPr>
                <w:rFonts w:cstheme="minorHAnsi"/>
              </w:rPr>
              <w:t>The lab aide will provide additional resources for hands on learning and decrease the high student to instructor ratio. The program is unique that requires special skills and knowledge only lab aides will have.</w:t>
            </w:r>
          </w:p>
          <w:p w14:paraId="344F5025" w14:textId="77777777" w:rsidR="004C3EDC" w:rsidRDefault="004C3EDC" w:rsidP="004C3EDC">
            <w:pPr>
              <w:keepLines/>
              <w:spacing w:after="0" w:line="240" w:lineRule="auto"/>
              <w:rPr>
                <w:rFonts w:cstheme="minorHAnsi"/>
              </w:rPr>
            </w:pPr>
          </w:p>
          <w:p w14:paraId="61C26312" w14:textId="77777777" w:rsidR="004C3EDC" w:rsidRDefault="004C3EDC" w:rsidP="004C3EDC">
            <w:pPr>
              <w:keepLines/>
              <w:spacing w:after="0" w:line="240" w:lineRule="auto"/>
              <w:rPr>
                <w:rFonts w:cstheme="minorHAnsi"/>
              </w:rPr>
            </w:pPr>
            <w:r>
              <w:rPr>
                <w:rFonts w:cstheme="minorHAnsi"/>
              </w:rPr>
              <w:t>Skills lab</w:t>
            </w:r>
          </w:p>
          <w:p w14:paraId="0DF6C2CB" w14:textId="110D8857" w:rsidR="004C3EDC" w:rsidRPr="00E261E4" w:rsidRDefault="004C3EDC" w:rsidP="004C3EDC">
            <w:pPr>
              <w:keepLines/>
              <w:spacing w:after="0" w:line="240" w:lineRule="auto"/>
              <w:rPr>
                <w:rFonts w:cstheme="minorHAnsi"/>
                <w:bCs/>
                <w:color w:val="000000"/>
              </w:rPr>
            </w:pPr>
            <w:r>
              <w:rPr>
                <w:rFonts w:cstheme="minorHAnsi"/>
              </w:rPr>
              <w:t xml:space="preserve">The skills lab is a coaching lab that coaches’ students on techniques the student may be having difficulties with that require additional time outside of the class. </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41F54F37" w14:textId="77777777" w:rsidR="00E1555D" w:rsidRDefault="00B11E4F" w:rsidP="004700D0">
            <w:pPr>
              <w:keepLines/>
              <w:spacing w:after="0" w:line="240" w:lineRule="auto"/>
              <w:rPr>
                <w:rFonts w:cstheme="minorHAnsi"/>
                <w:bCs/>
                <w:color w:val="000000"/>
              </w:rPr>
            </w:pPr>
            <w:r>
              <w:rPr>
                <w:rFonts w:cstheme="minorHAnsi"/>
                <w:bCs/>
                <w:color w:val="000000"/>
              </w:rPr>
              <w:lastRenderedPageBreak/>
              <w:t>Professional Development</w:t>
            </w:r>
          </w:p>
          <w:p w14:paraId="14BA7EC1" w14:textId="77777777" w:rsidR="00E1555D" w:rsidRDefault="00E1555D" w:rsidP="004700D0">
            <w:pPr>
              <w:keepLines/>
              <w:spacing w:after="0" w:line="240" w:lineRule="auto"/>
              <w:rPr>
                <w:rFonts w:cstheme="minorHAnsi"/>
                <w:bCs/>
                <w:color w:val="000000"/>
              </w:rPr>
            </w:pPr>
          </w:p>
          <w:p w14:paraId="5319A07A" w14:textId="3A0BCFD9" w:rsidR="00E1555D" w:rsidRDefault="00B11E4F" w:rsidP="004700D0">
            <w:pPr>
              <w:keepLines/>
              <w:spacing w:after="0" w:line="240" w:lineRule="auto"/>
              <w:rPr>
                <w:rFonts w:cstheme="minorHAnsi"/>
                <w:bCs/>
                <w:color w:val="000000"/>
              </w:rPr>
            </w:pPr>
            <w:r>
              <w:rPr>
                <w:rFonts w:cstheme="minorHAnsi"/>
                <w:bCs/>
                <w:color w:val="000000"/>
              </w:rPr>
              <w:t>Educational conferences that are lab based such as CLEC</w:t>
            </w:r>
            <w:r w:rsidR="00E1555D">
              <w:rPr>
                <w:rFonts w:cstheme="minorHAnsi"/>
                <w:bCs/>
                <w:color w:val="000000"/>
              </w:rPr>
              <w:t xml:space="preserve">, the clinical lab educator’s conference. It provides </w:t>
            </w:r>
            <w:r w:rsidR="00E1555D">
              <w:rPr>
                <w:rFonts w:cstheme="minorHAnsi"/>
                <w:bCs/>
                <w:color w:val="000000"/>
              </w:rPr>
              <w:lastRenderedPageBreak/>
              <w:t>valuable resource for faculty and administrators</w:t>
            </w:r>
            <w:r w:rsidR="002962DB">
              <w:rPr>
                <w:rFonts w:cstheme="minorHAnsi"/>
                <w:bCs/>
                <w:color w:val="000000"/>
              </w:rPr>
              <w:t xml:space="preserve"> to be updated and learn about new teaching techniques, trends in lab education, </w:t>
            </w:r>
            <w:r w:rsidR="00DA476A">
              <w:rPr>
                <w:rFonts w:cstheme="minorHAnsi"/>
                <w:bCs/>
                <w:color w:val="000000"/>
              </w:rPr>
              <w:t xml:space="preserve">skills for student success in clinical training, </w:t>
            </w:r>
            <w:r w:rsidR="002962DB">
              <w:rPr>
                <w:rFonts w:cstheme="minorHAnsi"/>
                <w:bCs/>
                <w:color w:val="000000"/>
              </w:rPr>
              <w:t xml:space="preserve">or accreditation requirements. </w:t>
            </w:r>
            <w:r w:rsidR="00E1555D">
              <w:rPr>
                <w:rFonts w:cstheme="minorHAnsi"/>
                <w:bCs/>
                <w:color w:val="000000"/>
              </w:rPr>
              <w:t>Faculty equipment training – faculty need vendors to train them on new equipment to be able to teach students.</w:t>
            </w:r>
          </w:p>
          <w:p w14:paraId="23BC822C" w14:textId="77777777" w:rsidR="00E1555D" w:rsidRDefault="00E1555D" w:rsidP="004700D0">
            <w:pPr>
              <w:keepLines/>
              <w:spacing w:after="0" w:line="240" w:lineRule="auto"/>
              <w:rPr>
                <w:rFonts w:cstheme="minorHAnsi"/>
                <w:bCs/>
                <w:color w:val="000000"/>
              </w:rPr>
            </w:pPr>
          </w:p>
          <w:p w14:paraId="488EA50A" w14:textId="11DA9CC4" w:rsidR="00E1555D" w:rsidRDefault="00E1555D" w:rsidP="00E1555D">
            <w:pPr>
              <w:keepLines/>
              <w:rPr>
                <w:rFonts w:cstheme="minorHAnsi"/>
              </w:rPr>
            </w:pPr>
            <w:r w:rsidRPr="00E1555D">
              <w:rPr>
                <w:rFonts w:cstheme="minorHAnsi"/>
              </w:rPr>
              <w:t>Enhanced support for students</w:t>
            </w:r>
          </w:p>
          <w:p w14:paraId="0ABCC952" w14:textId="55A05A73" w:rsidR="00E1555D" w:rsidRPr="00E1555D" w:rsidRDefault="00E1555D" w:rsidP="00E1555D">
            <w:pPr>
              <w:keepLines/>
              <w:rPr>
                <w:rFonts w:cstheme="minorHAnsi"/>
              </w:rPr>
            </w:pPr>
            <w:r>
              <w:rPr>
                <w:rFonts w:cstheme="minorHAnsi"/>
              </w:rPr>
              <w:t>Subscriptions to interactive learning modules and practice exams as a supplement to learning theory while the student skills lab can supplement the technical skills for student learning. A lab aide will provide hands on on-on-one interaction for student success and safety</w:t>
            </w:r>
            <w:r w:rsidR="00DF3F8E">
              <w:rPr>
                <w:rFonts w:cstheme="minorHAnsi"/>
              </w:rPr>
              <w:t xml:space="preserve"> to decrease the high instructor to student ratio.</w:t>
            </w:r>
          </w:p>
          <w:p w14:paraId="235E502B" w14:textId="7ECAB742" w:rsidR="00E1555D" w:rsidRDefault="00E1555D" w:rsidP="00E1555D">
            <w:pPr>
              <w:keepLines/>
              <w:rPr>
                <w:rFonts w:cstheme="minorHAnsi"/>
              </w:rPr>
            </w:pPr>
            <w:r w:rsidRPr="00E1555D">
              <w:rPr>
                <w:rFonts w:cstheme="minorHAnsi"/>
              </w:rPr>
              <w:t>Departmental Collaborations</w:t>
            </w:r>
          </w:p>
          <w:p w14:paraId="41E5682C" w14:textId="0413FB4C" w:rsidR="00E1555D" w:rsidRPr="00E1555D" w:rsidRDefault="00E1555D" w:rsidP="00E1555D">
            <w:pPr>
              <w:keepLines/>
              <w:rPr>
                <w:rFonts w:cstheme="minorHAnsi"/>
              </w:rPr>
            </w:pPr>
            <w:r>
              <w:rPr>
                <w:rFonts w:cstheme="minorHAnsi"/>
              </w:rPr>
              <w:t>MLT programs are working with industry partners to create mobile labs to help with the training shortage. Collaborations are in place to share ideas, work on legislation, or issues.</w:t>
            </w:r>
            <w:r w:rsidR="00AE6871">
              <w:rPr>
                <w:rFonts w:cstheme="minorHAnsi"/>
              </w:rPr>
              <w:t xml:space="preserve"> Resources are needed to prompt the program on social media, travel and appeal to training sites.</w:t>
            </w:r>
          </w:p>
          <w:p w14:paraId="74364BCC" w14:textId="0D9C4E68" w:rsidR="00E1555D" w:rsidRDefault="00E1555D" w:rsidP="00E1555D">
            <w:pPr>
              <w:keepLines/>
              <w:rPr>
                <w:rFonts w:cstheme="minorHAnsi"/>
              </w:rPr>
            </w:pPr>
            <w:r w:rsidRPr="00E1555D">
              <w:rPr>
                <w:rFonts w:cstheme="minorHAnsi"/>
              </w:rPr>
              <w:t>Best Practices</w:t>
            </w:r>
          </w:p>
          <w:p w14:paraId="22E56AC7" w14:textId="5D0770A6" w:rsidR="00AE6871" w:rsidRDefault="00AE6871" w:rsidP="00E1555D">
            <w:pPr>
              <w:keepLines/>
              <w:rPr>
                <w:rFonts w:cstheme="minorHAnsi"/>
              </w:rPr>
            </w:pPr>
            <w:r>
              <w:rPr>
                <w:rFonts w:cstheme="minorHAnsi"/>
              </w:rPr>
              <w:t xml:space="preserve">Properly functioning and updated equipment is a must for learning. An </w:t>
            </w:r>
            <w:r w:rsidR="004C3EDC">
              <w:rPr>
                <w:rFonts w:cstheme="minorHAnsi"/>
              </w:rPr>
              <w:t>out-of-date</w:t>
            </w:r>
            <w:r>
              <w:rPr>
                <w:rFonts w:cstheme="minorHAnsi"/>
              </w:rPr>
              <w:t xml:space="preserve"> instrument will not teach students valuable work skills.</w:t>
            </w:r>
          </w:p>
          <w:p w14:paraId="40789D4F" w14:textId="7D97A13E" w:rsidR="00AE6871" w:rsidRPr="00E1555D" w:rsidRDefault="00AE6871" w:rsidP="00E1555D">
            <w:pPr>
              <w:keepLines/>
              <w:rPr>
                <w:rFonts w:cstheme="minorHAnsi"/>
              </w:rPr>
            </w:pPr>
            <w:r>
              <w:rPr>
                <w:rFonts w:cstheme="minorHAnsi"/>
              </w:rPr>
              <w:t xml:space="preserve">Sufficient lab supplies are required. </w:t>
            </w:r>
          </w:p>
          <w:p w14:paraId="3E3B059D" w14:textId="77777777" w:rsidR="00AE6871" w:rsidRDefault="00AE6871" w:rsidP="00E1555D">
            <w:pPr>
              <w:keepLines/>
              <w:spacing w:after="0" w:line="240" w:lineRule="auto"/>
              <w:rPr>
                <w:rFonts w:cstheme="minorHAnsi"/>
              </w:rPr>
            </w:pPr>
          </w:p>
          <w:p w14:paraId="72BC80D2" w14:textId="661DF196" w:rsidR="00AE6871" w:rsidRDefault="00AE6871" w:rsidP="00E1555D">
            <w:pPr>
              <w:keepLines/>
              <w:spacing w:after="0" w:line="240" w:lineRule="auto"/>
              <w:rPr>
                <w:rFonts w:cstheme="minorHAnsi"/>
              </w:rPr>
            </w:pPr>
            <w:r>
              <w:rPr>
                <w:rFonts w:cstheme="minorHAnsi"/>
              </w:rPr>
              <w:lastRenderedPageBreak/>
              <w:t>Lab aide</w:t>
            </w:r>
            <w:r w:rsidR="00461725">
              <w:rPr>
                <w:rFonts w:cstheme="minorHAnsi"/>
              </w:rPr>
              <w:t xml:space="preserve">, the lab aide will provide additional resources for hands on </w:t>
            </w:r>
            <w:proofErr w:type="spellStart"/>
            <w:proofErr w:type="gramStart"/>
            <w:r w:rsidR="00461725">
              <w:rPr>
                <w:rFonts w:cstheme="minorHAnsi"/>
              </w:rPr>
              <w:t>learning</w:t>
            </w:r>
            <w:r w:rsidR="0021258E">
              <w:rPr>
                <w:rFonts w:cstheme="minorHAnsi"/>
              </w:rPr>
              <w:t>.</w:t>
            </w:r>
            <w:r w:rsidR="00461725">
              <w:rPr>
                <w:rFonts w:cstheme="minorHAnsi"/>
              </w:rPr>
              <w:t>The</w:t>
            </w:r>
            <w:proofErr w:type="spellEnd"/>
            <w:proofErr w:type="gramEnd"/>
            <w:r w:rsidR="00461725">
              <w:rPr>
                <w:rFonts w:cstheme="minorHAnsi"/>
              </w:rPr>
              <w:t xml:space="preserve"> lab aide also </w:t>
            </w:r>
            <w:r w:rsidR="004C3EDC">
              <w:rPr>
                <w:rFonts w:cstheme="minorHAnsi"/>
              </w:rPr>
              <w:t>helps</w:t>
            </w:r>
            <w:r w:rsidR="00461725">
              <w:rPr>
                <w:rFonts w:cstheme="minorHAnsi"/>
              </w:rPr>
              <w:t xml:space="preserve"> prepare the lab so students can focus on learning the lab process.</w:t>
            </w:r>
          </w:p>
          <w:p w14:paraId="44E2E2CA" w14:textId="77777777" w:rsidR="00461725" w:rsidRDefault="00461725" w:rsidP="00E1555D">
            <w:pPr>
              <w:keepLines/>
              <w:spacing w:after="0" w:line="240" w:lineRule="auto"/>
              <w:rPr>
                <w:rFonts w:cstheme="minorHAnsi"/>
              </w:rPr>
            </w:pPr>
          </w:p>
          <w:p w14:paraId="16F7DEA1" w14:textId="77777777" w:rsidR="00AE6871" w:rsidRDefault="00AE6871" w:rsidP="00E1555D">
            <w:pPr>
              <w:keepLines/>
              <w:spacing w:after="0" w:line="240" w:lineRule="auto"/>
              <w:rPr>
                <w:rFonts w:cstheme="minorHAnsi"/>
              </w:rPr>
            </w:pPr>
            <w:r>
              <w:rPr>
                <w:rFonts w:cstheme="minorHAnsi"/>
              </w:rPr>
              <w:t>Skills lab</w:t>
            </w:r>
          </w:p>
          <w:p w14:paraId="6ED2B90F" w14:textId="4A901B86" w:rsidR="00461725" w:rsidRPr="00E261E4" w:rsidRDefault="00461725" w:rsidP="00E1555D">
            <w:pPr>
              <w:keepLines/>
              <w:spacing w:after="0" w:line="240" w:lineRule="auto"/>
              <w:rPr>
                <w:rFonts w:cstheme="minorHAnsi"/>
                <w:bCs/>
                <w:color w:val="000000"/>
              </w:rPr>
            </w:pPr>
            <w:r>
              <w:rPr>
                <w:rFonts w:cstheme="minorHAnsi"/>
              </w:rPr>
              <w:t xml:space="preserve">The skills lab is a coaching lab that </w:t>
            </w:r>
            <w:r w:rsidR="004C3EDC">
              <w:rPr>
                <w:rFonts w:cstheme="minorHAnsi"/>
              </w:rPr>
              <w:t>coaches’</w:t>
            </w:r>
            <w:r>
              <w:rPr>
                <w:rFonts w:cstheme="minorHAnsi"/>
              </w:rPr>
              <w:t xml:space="preserve"> students on techniques the student may be having difficulties with that require additional time outside of the class.</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566845C6" w:rsidR="004700D0" w:rsidRPr="00E261E4" w:rsidRDefault="00461725" w:rsidP="004700D0">
            <w:pPr>
              <w:keepLines/>
              <w:spacing w:after="0" w:line="240" w:lineRule="auto"/>
              <w:rPr>
                <w:rFonts w:cstheme="minorHAnsi"/>
                <w:bCs/>
                <w:color w:val="000000"/>
              </w:rPr>
            </w:pPr>
            <w:r>
              <w:rPr>
                <w:rFonts w:cstheme="minorHAnsi"/>
                <w:bCs/>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3"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1D879C32" w:rsidR="00407B45" w:rsidRDefault="00461725" w:rsidP="00407B45">
            <w:pPr>
              <w:keepLines/>
              <w:jc w:val="both"/>
            </w:pPr>
            <w:r>
              <w:t>18 courses in the assessment unit with no courses without an SLO</w:t>
            </w:r>
            <w:r w:rsidR="005627F3">
              <w:t xml:space="preserve"> with 100% courses assess in the program review reporting year.</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41B36ABF" w:rsidR="00407B45" w:rsidRPr="005C2B3B" w:rsidRDefault="005627F3" w:rsidP="00407B45">
            <w:pPr>
              <w:keepLines/>
              <w:spacing w:after="0" w:line="240" w:lineRule="auto"/>
              <w:rPr>
                <w:rFonts w:cstheme="minorHAnsi"/>
              </w:rPr>
            </w:pPr>
            <w:r>
              <w:rPr>
                <w:rFonts w:cstheme="minorHAnsi"/>
              </w:rPr>
              <w:t>HTEC 180, 183, 184, 185, 80, 80A, 81, 81A, 82, 83, 83A, 84,84A, 85A, 85B, 85C, 85D</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2932C8C8" w14:textId="2CC8EC17" w:rsidR="00407B45" w:rsidRDefault="00B94858" w:rsidP="00407B45">
            <w:pPr>
              <w:keepLines/>
              <w:spacing w:after="0" w:line="240" w:lineRule="auto"/>
              <w:rPr>
                <w:rFonts w:cstheme="minorHAnsi"/>
              </w:rPr>
            </w:pPr>
            <w:r>
              <w:rPr>
                <w:rFonts w:cstheme="minorHAnsi"/>
              </w:rPr>
              <w:t xml:space="preserve">The MLT program receives funding from several sources, with faculty and the program director from the college. The B budget and lottery money helps with classroom supplies and resource material for subscriptions for online </w:t>
            </w:r>
            <w:r w:rsidR="007B59BD">
              <w:rPr>
                <w:rFonts w:cstheme="minorHAnsi"/>
              </w:rPr>
              <w:t>learning, but the B budget and lottery money are decreasing, which is the same for Perkins and most importantly the HLWI grant funds that have been keeping the program afloat are disappearing.</w:t>
            </w:r>
            <w:r w:rsidR="0021258E">
              <w:rPr>
                <w:rFonts w:cstheme="minorHAnsi"/>
              </w:rPr>
              <w:t xml:space="preserve"> </w:t>
            </w:r>
            <w:r w:rsidR="007B59BD">
              <w:rPr>
                <w:rFonts w:cstheme="minorHAnsi"/>
              </w:rPr>
              <w:t xml:space="preserve"> </w:t>
            </w:r>
            <w:r w:rsidR="0021258E">
              <w:rPr>
                <w:rFonts w:cstheme="minorHAnsi"/>
              </w:rPr>
              <w:t>F</w:t>
            </w:r>
            <w:r w:rsidR="007B59BD">
              <w:rPr>
                <w:rFonts w:cstheme="minorHAnsi"/>
              </w:rPr>
              <w:t xml:space="preserve">unding is needed for </w:t>
            </w:r>
            <w:r w:rsidR="0021258E">
              <w:rPr>
                <w:rFonts w:cstheme="minorHAnsi"/>
              </w:rPr>
              <w:t xml:space="preserve">skills labs as well as supplies </w:t>
            </w:r>
            <w:r w:rsidR="007B59BD">
              <w:rPr>
                <w:rFonts w:cstheme="minorHAnsi"/>
              </w:rPr>
              <w:t xml:space="preserve">in the student lab, such as reagents, media, and other lab supplies to ensure that testing is accessible </w:t>
            </w:r>
            <w:r w:rsidR="006D3A63">
              <w:rPr>
                <w:rFonts w:cstheme="minorHAnsi"/>
              </w:rPr>
              <w:t>year-round</w:t>
            </w:r>
            <w:r w:rsidR="007B59BD">
              <w:rPr>
                <w:rFonts w:cstheme="minorHAnsi"/>
              </w:rPr>
              <w:t xml:space="preserve"> especially for materials with short end dates. </w:t>
            </w:r>
          </w:p>
          <w:p w14:paraId="5ED5002F" w14:textId="77777777" w:rsidR="007B59BD" w:rsidRDefault="007B59BD" w:rsidP="00407B45">
            <w:pPr>
              <w:keepLines/>
              <w:spacing w:after="0" w:line="240" w:lineRule="auto"/>
              <w:rPr>
                <w:rFonts w:cstheme="minorHAnsi"/>
              </w:rPr>
            </w:pPr>
          </w:p>
          <w:p w14:paraId="3A32590E" w14:textId="32A0AADA" w:rsidR="007B59BD" w:rsidRPr="00433F91" w:rsidRDefault="007B59BD" w:rsidP="00407B45">
            <w:pPr>
              <w:keepLines/>
              <w:spacing w:after="0" w:line="240" w:lineRule="auto"/>
              <w:rPr>
                <w:rFonts w:cstheme="minorHAnsi"/>
              </w:rPr>
            </w:pP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41DF8B48" w14:textId="394CAA27" w:rsidR="00407B45" w:rsidRDefault="008B0CD3" w:rsidP="00407B45">
            <w:pPr>
              <w:keepLines/>
              <w:spacing w:after="0" w:line="240" w:lineRule="auto"/>
              <w:rPr>
                <w:rFonts w:cstheme="minorHAnsi"/>
              </w:rPr>
            </w:pPr>
            <w:r>
              <w:rPr>
                <w:rFonts w:cstheme="minorHAnsi"/>
              </w:rPr>
              <w:t xml:space="preserve">Funding has allowed the program to replace analyzers for hematology, urinalysis, coagulation, molecular, and chemistry to keep students current with technology and adhere to new regulations on the expanded scope. These experiences and training are an integral component of the program that allows students to have experience necessary to be attractive </w:t>
            </w:r>
            <w:r w:rsidR="00067F39">
              <w:rPr>
                <w:rFonts w:cstheme="minorHAnsi"/>
              </w:rPr>
              <w:t>applicants for</w:t>
            </w:r>
            <w:r>
              <w:rPr>
                <w:rFonts w:cstheme="minorHAnsi"/>
              </w:rPr>
              <w:t xml:space="preserve"> training and successful in their externship and career.  Replacing and evaluating new technology is crucial and must be factored into the program budget. </w:t>
            </w:r>
            <w:r w:rsidR="00067F39">
              <w:rPr>
                <w:rFonts w:cstheme="minorHAnsi"/>
              </w:rPr>
              <w:t xml:space="preserve">A </w:t>
            </w:r>
            <w:r w:rsidR="00BA085E">
              <w:rPr>
                <w:rFonts w:cstheme="minorHAnsi"/>
              </w:rPr>
              <w:t>replacement</w:t>
            </w:r>
            <w:r w:rsidR="00067F39">
              <w:rPr>
                <w:rFonts w:cstheme="minorHAnsi"/>
              </w:rPr>
              <w:t xml:space="preserve"> plan is needed for each equipment every 5-7 years. The</w:t>
            </w:r>
            <w:r>
              <w:rPr>
                <w:rFonts w:cstheme="minorHAnsi"/>
              </w:rPr>
              <w:t xml:space="preserve"> lack of training sites</w:t>
            </w:r>
            <w:r w:rsidR="00067F39">
              <w:rPr>
                <w:rFonts w:cstheme="minorHAnsi"/>
              </w:rPr>
              <w:t xml:space="preserve"> is the limiting factor in enrollment</w:t>
            </w:r>
            <w:r>
              <w:rPr>
                <w:rFonts w:cstheme="minorHAnsi"/>
              </w:rPr>
              <w:t xml:space="preserve"> </w:t>
            </w:r>
            <w:r w:rsidR="00067F39">
              <w:rPr>
                <w:rFonts w:cstheme="minorHAnsi"/>
              </w:rPr>
              <w:t xml:space="preserve">so there </w:t>
            </w:r>
            <w:r>
              <w:rPr>
                <w:rFonts w:cstheme="minorHAnsi"/>
              </w:rPr>
              <w:t xml:space="preserve">is increasing interest in simulated labs </w:t>
            </w:r>
            <w:r w:rsidR="00067F39">
              <w:rPr>
                <w:rFonts w:cstheme="minorHAnsi"/>
              </w:rPr>
              <w:t xml:space="preserve">for academic institutions. </w:t>
            </w:r>
          </w:p>
          <w:p w14:paraId="6E4089BC" w14:textId="77777777" w:rsidR="00067F39" w:rsidRDefault="00067F39" w:rsidP="00407B45">
            <w:pPr>
              <w:keepLines/>
              <w:spacing w:after="0" w:line="240" w:lineRule="auto"/>
              <w:rPr>
                <w:rFonts w:cstheme="minorHAnsi"/>
              </w:rPr>
            </w:pPr>
          </w:p>
          <w:p w14:paraId="690CA032" w14:textId="37EF313C" w:rsidR="00067F39" w:rsidRPr="00433F91" w:rsidRDefault="00067F39" w:rsidP="00407B45">
            <w:pPr>
              <w:keepLines/>
              <w:spacing w:after="0" w:line="240" w:lineRule="auto"/>
              <w:rPr>
                <w:rFonts w:cstheme="minorHAnsi"/>
              </w:rPr>
            </w:pP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lastRenderedPageBreak/>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3F975869" w14:textId="5DA82E79" w:rsidR="00067F39" w:rsidRDefault="00067F39" w:rsidP="008B0CD3">
            <w:pPr>
              <w:keepLines/>
              <w:spacing w:after="0" w:line="240" w:lineRule="auto"/>
              <w:rPr>
                <w:rFonts w:cstheme="minorHAnsi"/>
              </w:rPr>
            </w:pPr>
            <w:r>
              <w:rPr>
                <w:rFonts w:cstheme="minorHAnsi"/>
              </w:rPr>
              <w:lastRenderedPageBreak/>
              <w:t>Replace due to Vacancy</w:t>
            </w:r>
          </w:p>
          <w:p w14:paraId="2411A9F5" w14:textId="663C5765" w:rsidR="00407B45" w:rsidRPr="00433F91" w:rsidRDefault="00407B45" w:rsidP="008B0CD3">
            <w:pPr>
              <w:keepLines/>
              <w:spacing w:after="0" w:line="240" w:lineRule="auto"/>
              <w:rPr>
                <w:rFonts w:cstheme="minorHAnsi"/>
              </w:rPr>
            </w:pP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2C7474BC" w14:textId="1B2472AE" w:rsidR="00067F39" w:rsidRDefault="00103258" w:rsidP="00067F39">
            <w:pPr>
              <w:keepLines/>
              <w:spacing w:after="0" w:line="240" w:lineRule="auto"/>
              <w:rPr>
                <w:rFonts w:cstheme="minorHAnsi"/>
              </w:rPr>
            </w:pPr>
            <w:r>
              <w:rPr>
                <w:rFonts w:cstheme="minorHAnsi"/>
              </w:rPr>
              <w:t>The department</w:t>
            </w:r>
            <w:r w:rsidR="00067F39">
              <w:rPr>
                <w:rFonts w:cstheme="minorHAnsi"/>
              </w:rPr>
              <w:t xml:space="preserve"> chair position and has been vacant. Hiring a full-time faculty for the vacancy will greatly </w:t>
            </w:r>
            <w:proofErr w:type="spellStart"/>
            <w:r w:rsidR="00067F39">
              <w:rPr>
                <w:rFonts w:cstheme="minorHAnsi"/>
              </w:rPr>
              <w:t>aide</w:t>
            </w:r>
            <w:proofErr w:type="spellEnd"/>
            <w:r w:rsidR="00067F39">
              <w:rPr>
                <w:rFonts w:cstheme="minorHAnsi"/>
              </w:rPr>
              <w:t xml:space="preserve"> the program director.</w:t>
            </w:r>
          </w:p>
          <w:p w14:paraId="58DE7097" w14:textId="77777777" w:rsidR="00067F39" w:rsidRDefault="00067F39" w:rsidP="00067F39">
            <w:pPr>
              <w:keepLines/>
              <w:spacing w:after="0" w:line="240" w:lineRule="auto"/>
              <w:rPr>
                <w:rFonts w:cstheme="minorHAnsi"/>
              </w:rPr>
            </w:pPr>
          </w:p>
          <w:p w14:paraId="68923DB9" w14:textId="2C3F7261" w:rsidR="00067F39" w:rsidRDefault="00067F39" w:rsidP="00067F39">
            <w:pPr>
              <w:keepLines/>
              <w:spacing w:after="0" w:line="240" w:lineRule="auto"/>
              <w:rPr>
                <w:rFonts w:cstheme="minorHAnsi"/>
              </w:rPr>
            </w:pPr>
            <w:r>
              <w:rPr>
                <w:rFonts w:cstheme="minorHAnsi"/>
              </w:rPr>
              <w:t>Lab aide, the lab aide will provide additional resources for hands on learning and decrease the high student to instructor ratio. The lab aide also helps prepare the lab so students can focus on learning the lab process. The program is unique that requires special skills and knowledge only lab aides will have.</w:t>
            </w:r>
          </w:p>
          <w:p w14:paraId="4D56DF7D" w14:textId="77777777" w:rsidR="00067F39" w:rsidRDefault="00067F39" w:rsidP="00067F39">
            <w:pPr>
              <w:keepLines/>
              <w:spacing w:after="0" w:line="240" w:lineRule="auto"/>
              <w:rPr>
                <w:rFonts w:cstheme="minorHAnsi"/>
              </w:rPr>
            </w:pPr>
          </w:p>
          <w:p w14:paraId="18C88CDD" w14:textId="77777777" w:rsidR="00067F39" w:rsidRDefault="00067F39" w:rsidP="00067F39">
            <w:pPr>
              <w:keepLines/>
              <w:spacing w:after="0" w:line="240" w:lineRule="auto"/>
              <w:rPr>
                <w:rFonts w:cstheme="minorHAnsi"/>
              </w:rPr>
            </w:pPr>
            <w:r>
              <w:rPr>
                <w:rFonts w:cstheme="minorHAnsi"/>
              </w:rPr>
              <w:t>Skills lab</w:t>
            </w:r>
          </w:p>
          <w:p w14:paraId="49D81526" w14:textId="42D85725" w:rsidR="00407B45" w:rsidRPr="00433F91" w:rsidRDefault="00067F39" w:rsidP="00067F39">
            <w:pPr>
              <w:keepLines/>
              <w:spacing w:after="0" w:line="240" w:lineRule="auto"/>
              <w:rPr>
                <w:rFonts w:cstheme="minorHAnsi"/>
              </w:rPr>
            </w:pPr>
            <w:r>
              <w:rPr>
                <w:rFonts w:cstheme="minorHAnsi"/>
              </w:rPr>
              <w:t>The skills lab is a coaching lab that coaches students on techniques the student may be having difficulties with that require additional time outside of the class. These skills are necessary for successful employment, graduation, training, and certificate attainment.</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2D4FD5D7" w:rsidR="00407B45" w:rsidRPr="00433F91" w:rsidRDefault="00067F39" w:rsidP="00407B45">
            <w:pPr>
              <w:keepLines/>
              <w:spacing w:after="0" w:line="240" w:lineRule="auto"/>
              <w:rPr>
                <w:rFonts w:cstheme="minorHAnsi"/>
              </w:rPr>
            </w:pPr>
            <w:r>
              <w:rPr>
                <w:rFonts w:cstheme="minorHAnsi"/>
              </w:rPr>
              <w:t>Growth</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staff position? If so, provide the SLO/PLO assessment data, reflection, and enhancement and/or CTE Advisory Board input to support this need. If not, </w:t>
            </w:r>
            <w:r w:rsidRPr="00433F91">
              <w:rPr>
                <w:rFonts w:cstheme="minorHAnsi"/>
              </w:rPr>
              <w:lastRenderedPageBreak/>
              <w:t>provide other data to support this need.</w:t>
            </w:r>
          </w:p>
        </w:tc>
        <w:tc>
          <w:tcPr>
            <w:tcW w:w="5197" w:type="dxa"/>
          </w:tcPr>
          <w:p w14:paraId="799F0965" w14:textId="77777777" w:rsidR="00407B45" w:rsidRDefault="00DD33B3" w:rsidP="00407B45">
            <w:pPr>
              <w:keepLines/>
              <w:spacing w:after="0" w:line="240" w:lineRule="auto"/>
              <w:rPr>
                <w:rFonts w:cstheme="minorHAnsi"/>
              </w:rPr>
            </w:pPr>
            <w:r>
              <w:rPr>
                <w:rFonts w:cstheme="minorHAnsi"/>
              </w:rPr>
              <w:lastRenderedPageBreak/>
              <w:t>Permanent lab aide needed to aide instructor during lab sessions which add value to instruction who will demonstrate laboratory skill set.</w:t>
            </w:r>
          </w:p>
          <w:p w14:paraId="660A7CD4" w14:textId="77777777" w:rsidR="00DD33B3" w:rsidRDefault="00DD33B3" w:rsidP="00407B45">
            <w:pPr>
              <w:keepLines/>
              <w:spacing w:after="0" w:line="240" w:lineRule="auto"/>
              <w:rPr>
                <w:rFonts w:cstheme="minorHAnsi"/>
              </w:rPr>
            </w:pPr>
          </w:p>
          <w:p w14:paraId="23152AE1" w14:textId="4A263D09" w:rsidR="00DD33B3" w:rsidRPr="00433F91" w:rsidRDefault="00DD33B3" w:rsidP="00407B45">
            <w:pPr>
              <w:keepLines/>
              <w:spacing w:after="0" w:line="240" w:lineRule="auto"/>
              <w:rPr>
                <w:rFonts w:cstheme="minorHAnsi"/>
              </w:rPr>
            </w:pPr>
            <w:r>
              <w:rPr>
                <w:rFonts w:cstheme="minorHAnsi"/>
              </w:rPr>
              <w:t xml:space="preserve">1 full-time </w:t>
            </w:r>
            <w:r w:rsidR="00EE5051">
              <w:rPr>
                <w:rFonts w:cstheme="minorHAnsi"/>
              </w:rPr>
              <w:t>faculty is</w:t>
            </w:r>
            <w:r>
              <w:rPr>
                <w:rFonts w:cstheme="minorHAnsi"/>
              </w:rPr>
              <w:t xml:space="preserve"> needed for program growth, formerly the administration of the program was one by 1 full-time faculty </w:t>
            </w:r>
            <w:r w:rsidR="00EE5051">
              <w:rPr>
                <w:rFonts w:cstheme="minorHAnsi"/>
              </w:rPr>
              <w:t xml:space="preserve">which is </w:t>
            </w:r>
            <w:r w:rsidR="00103258">
              <w:rPr>
                <w:rFonts w:cstheme="minorHAnsi"/>
              </w:rPr>
              <w:t>now a</w:t>
            </w:r>
            <w:r>
              <w:rPr>
                <w:rFonts w:cstheme="minorHAnsi"/>
              </w:rPr>
              <w:t xml:space="preserve"> part-time program director</w:t>
            </w:r>
            <w:r w:rsidR="00EE5051">
              <w:rPr>
                <w:rFonts w:cstheme="minorHAnsi"/>
              </w:rPr>
              <w:t xml:space="preserve"> and 2 part-time former program directors </w:t>
            </w:r>
            <w:r w:rsidR="00EE5051">
              <w:rPr>
                <w:rFonts w:cstheme="minorHAnsi"/>
              </w:rPr>
              <w:lastRenderedPageBreak/>
              <w:t>aiding the current program director</w:t>
            </w:r>
            <w:r>
              <w:rPr>
                <w:rFonts w:cstheme="minorHAnsi"/>
              </w:rPr>
              <w:t>. Additional help is needed</w:t>
            </w:r>
            <w:r w:rsidR="0021258E">
              <w:rPr>
                <w:rFonts w:cstheme="minorHAnsi"/>
              </w:rPr>
              <w:t xml:space="preserve">. </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474A2487" w:rsidR="00407B45" w:rsidRPr="005C2B3B" w:rsidRDefault="00EE5051" w:rsidP="00407B45">
            <w:pPr>
              <w:keepLines/>
              <w:spacing w:after="0" w:line="240" w:lineRule="auto"/>
              <w:rPr>
                <w:rFonts w:cstheme="minorHAnsi"/>
                <w:color w:val="000000"/>
              </w:rPr>
            </w:pPr>
            <w:r>
              <w:rPr>
                <w:rFonts w:cstheme="minorHAnsi"/>
                <w:color w:val="000000"/>
              </w:rPr>
              <w:t>See spreadsheet</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3BA95D6A" w:rsidR="00407B45" w:rsidRPr="005C2B3B" w:rsidRDefault="00EE5051" w:rsidP="00407B45">
            <w:pPr>
              <w:keepLines/>
              <w:spacing w:after="0" w:line="240" w:lineRule="auto"/>
              <w:rPr>
                <w:rFonts w:cstheme="minorHAnsi"/>
                <w:color w:val="000000"/>
              </w:rPr>
            </w:pPr>
            <w:r>
              <w:rPr>
                <w:rFonts w:cstheme="minorHAnsi"/>
                <w:color w:val="000000"/>
              </w:rPr>
              <w:t>See spreadsheet</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6B718CFD" w:rsidR="00407B45" w:rsidRPr="005C2B3B" w:rsidRDefault="00EE5051" w:rsidP="00407B45">
            <w:pPr>
              <w:keepLines/>
              <w:spacing w:after="0" w:line="240" w:lineRule="auto"/>
              <w:rPr>
                <w:rFonts w:cstheme="minorHAnsi"/>
                <w:color w:val="000000"/>
              </w:rPr>
            </w:pPr>
            <w:r>
              <w:rPr>
                <w:rFonts w:cstheme="minorHAnsi"/>
                <w:color w:val="000000"/>
              </w:rPr>
              <w:t>See spreadsheet</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59DCE284" w:rsidR="00407B45" w:rsidRDefault="00EE5051" w:rsidP="00407B4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Lab educator conference for continuous improvement. CLEC is once a year which helps instructors’ network and learn new skills focused solely on clinical scientists. This is a valuable conference and the only conference that meets the program and faculty development needs. CLEC provides ideas on student behavior, recognizing burnout, cheating or new technology, </w:t>
            </w:r>
            <w:r w:rsidR="001174FF">
              <w:rPr>
                <w:rFonts w:ascii="Arial" w:hAnsi="Arial" w:cs="Arial"/>
                <w:color w:val="000000"/>
                <w:sz w:val="20"/>
                <w:szCs w:val="20"/>
                <w:shd w:val="clear" w:color="auto" w:fill="FFFFFF"/>
              </w:rPr>
              <w:t xml:space="preserve">books, editions, LMS, teaching modules, </w:t>
            </w:r>
            <w:r>
              <w:rPr>
                <w:rFonts w:ascii="Arial" w:hAnsi="Arial" w:cs="Arial"/>
                <w:color w:val="000000"/>
                <w:sz w:val="20"/>
                <w:szCs w:val="20"/>
                <w:shd w:val="clear" w:color="auto" w:fill="FFFFFF"/>
              </w:rPr>
              <w:t xml:space="preserve">practices, or teaching trends. It is important that faculty stay current with the health technology field that is constantly changing.  </w:t>
            </w:r>
            <w:r w:rsidR="001174FF">
              <w:rPr>
                <w:rFonts w:ascii="Arial" w:hAnsi="Arial" w:cs="Arial"/>
                <w:color w:val="000000"/>
                <w:sz w:val="20"/>
                <w:szCs w:val="20"/>
                <w:shd w:val="clear" w:color="auto" w:fill="FFFFFF"/>
              </w:rPr>
              <w:t>Staff also have a chance to speak with publishers and company representatives to review new books and equipment for the program and student use.</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w:t>
            </w:r>
            <w:r w:rsidRPr="00434997">
              <w:rPr>
                <w:rFonts w:cstheme="minorHAnsi"/>
              </w:rPr>
              <w:lastRenderedPageBreak/>
              <w:t>provide other data to support this need.</w:t>
            </w:r>
          </w:p>
        </w:tc>
        <w:tc>
          <w:tcPr>
            <w:tcW w:w="5197" w:type="dxa"/>
          </w:tcPr>
          <w:p w14:paraId="280CD4DF" w14:textId="18A5F6CA" w:rsidR="00407B45" w:rsidRPr="00434997" w:rsidRDefault="001174FF" w:rsidP="00407B45">
            <w:pPr>
              <w:keepLines/>
              <w:spacing w:after="0" w:line="240" w:lineRule="auto"/>
              <w:rPr>
                <w:rFonts w:cstheme="minorHAnsi"/>
              </w:rPr>
            </w:pPr>
            <w:r>
              <w:rPr>
                <w:rFonts w:cstheme="minorHAnsi"/>
              </w:rPr>
              <w:lastRenderedPageBreak/>
              <w:t xml:space="preserve">CLEC is yearly and is specific for lab educators and is where lab educators convene to share teaching skills, information, board exam updates, and compliance management. The meeting includes every lab topic and skills that can be transferred to the </w:t>
            </w:r>
            <w:r w:rsidR="00103258">
              <w:rPr>
                <w:rFonts w:cstheme="minorHAnsi"/>
              </w:rPr>
              <w:t>classroom but</w:t>
            </w:r>
            <w:r>
              <w:rPr>
                <w:rFonts w:cstheme="minorHAnsi"/>
              </w:rPr>
              <w:t xml:space="preserve"> is generally out of state</w:t>
            </w:r>
            <w:r w:rsidR="00103258">
              <w:rPr>
                <w:rFonts w:cstheme="minorHAnsi"/>
              </w:rPr>
              <w:t xml:space="preserve"> and now offered online. The online content is limited and not all lectures are available online.</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2E18DD6D" w:rsidR="00407B45" w:rsidRPr="00433F91" w:rsidRDefault="001174FF" w:rsidP="00407B45">
            <w:pPr>
              <w:keepLines/>
              <w:spacing w:after="0" w:line="240" w:lineRule="auto"/>
              <w:rPr>
                <w:rFonts w:cstheme="minorHAnsi"/>
              </w:rPr>
            </w:pPr>
            <w:r>
              <w:rPr>
                <w:rFonts w:cstheme="minorHAnsi"/>
              </w:rPr>
              <w:t xml:space="preserve">Outcomes will be assessed based on student retention and success rates for targeted and non-targeted population with skills lab data collected and compared using student feedback. Clinical site surveys or advisory committee will also help with assessment of student preparedness for training. </w:t>
            </w:r>
            <w:r w:rsidR="00937E3A">
              <w:rPr>
                <w:rFonts w:cstheme="minorHAnsi"/>
              </w:rPr>
              <w:t>Student feedback was the drive for program requests for online subscriptions to lab based interactive teaching modules and online courses</w:t>
            </w:r>
            <w:r w:rsidR="00EA09F4">
              <w:rPr>
                <w:rFonts w:cstheme="minorHAnsi"/>
              </w:rPr>
              <w:t xml:space="preserve"> with student success only a 2% difference from the previous year. The topic of p</w:t>
            </w:r>
            <w:r w:rsidR="00937E3A">
              <w:rPr>
                <w:rFonts w:cstheme="minorHAnsi"/>
              </w:rPr>
              <w:t>re-analytical processes for training and employment</w:t>
            </w:r>
            <w:r w:rsidR="00EA09F4">
              <w:rPr>
                <w:rFonts w:cstheme="minorHAnsi"/>
              </w:rPr>
              <w:t xml:space="preserve"> were brought up during the advisory committee which resulted in the prog</w:t>
            </w:r>
            <w:r w:rsidR="000C09B1">
              <w:rPr>
                <w:rFonts w:cstheme="minorHAnsi"/>
              </w:rPr>
              <w:t>ra</w:t>
            </w:r>
            <w:r w:rsidR="00EA09F4">
              <w:rPr>
                <w:rFonts w:cstheme="minorHAnsi"/>
              </w:rPr>
              <w:t xml:space="preserve">m requesting </w:t>
            </w:r>
            <w:r w:rsidR="000C09B1">
              <w:rPr>
                <w:rFonts w:cstheme="minorHAnsi"/>
              </w:rPr>
              <w:t xml:space="preserve">lab software and supplies for training that has not been approved. </w:t>
            </w:r>
            <w:r w:rsidR="00EA09F4">
              <w:rPr>
                <w:rFonts w:cstheme="minorHAnsi"/>
              </w:rPr>
              <w:t>The program request for updated</w:t>
            </w:r>
            <w:r w:rsidR="00937E3A">
              <w:rPr>
                <w:rFonts w:cstheme="minorHAnsi"/>
              </w:rPr>
              <w:t xml:space="preserve"> lab equipment </w:t>
            </w:r>
            <w:r w:rsidR="00EA09F4">
              <w:rPr>
                <w:rFonts w:cstheme="minorHAnsi"/>
              </w:rPr>
              <w:t>and contracts to replace/fix broken equipment are based on advisory program and clinical site feedback on keeping technology current, with the positive site feedback with student training.</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605B158B" w:rsidR="00407B45" w:rsidRPr="00433F91" w:rsidRDefault="001174FF" w:rsidP="00407B45">
            <w:pPr>
              <w:keepLines/>
              <w:spacing w:after="0" w:line="240" w:lineRule="auto"/>
              <w:rPr>
                <w:rFonts w:cstheme="minorHAnsi"/>
              </w:rPr>
            </w:pPr>
            <w:r>
              <w:rPr>
                <w:rFonts w:cstheme="minorHAnsi"/>
              </w:rPr>
              <w:t>Shinny Duong</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1B359357" w:rsidR="00407B45" w:rsidRPr="00433F91" w:rsidRDefault="001174FF" w:rsidP="00407B45">
            <w:pPr>
              <w:keepLines/>
              <w:spacing w:after="0" w:line="240" w:lineRule="auto"/>
              <w:rPr>
                <w:rFonts w:cstheme="minorHAnsi"/>
              </w:rPr>
            </w:pPr>
            <w:r>
              <w:rPr>
                <w:rFonts w:cstheme="minorHAnsi"/>
              </w:rPr>
              <w:t>05/</w:t>
            </w:r>
            <w:r w:rsidR="000C09B1">
              <w:rPr>
                <w:rFonts w:cstheme="minorHAnsi"/>
              </w:rPr>
              <w:t>20</w:t>
            </w:r>
            <w:r>
              <w:rPr>
                <w:rFonts w:cstheme="minorHAnsi"/>
              </w:rPr>
              <w:t>/2022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67F39"/>
    <w:rsid w:val="000729BC"/>
    <w:rsid w:val="00072A2B"/>
    <w:rsid w:val="000C09B1"/>
    <w:rsid w:val="000E0E3C"/>
    <w:rsid w:val="000E3B5B"/>
    <w:rsid w:val="000F29C4"/>
    <w:rsid w:val="000F3598"/>
    <w:rsid w:val="00103258"/>
    <w:rsid w:val="001174FF"/>
    <w:rsid w:val="001338C4"/>
    <w:rsid w:val="00157083"/>
    <w:rsid w:val="00167331"/>
    <w:rsid w:val="00194508"/>
    <w:rsid w:val="001E0207"/>
    <w:rsid w:val="001E3A26"/>
    <w:rsid w:val="001F4304"/>
    <w:rsid w:val="001F7DB7"/>
    <w:rsid w:val="00203F07"/>
    <w:rsid w:val="0021258E"/>
    <w:rsid w:val="00256366"/>
    <w:rsid w:val="00262404"/>
    <w:rsid w:val="002909A1"/>
    <w:rsid w:val="002962DB"/>
    <w:rsid w:val="002C0B9B"/>
    <w:rsid w:val="002E7D9E"/>
    <w:rsid w:val="00303FB4"/>
    <w:rsid w:val="003268AF"/>
    <w:rsid w:val="00351320"/>
    <w:rsid w:val="0037626D"/>
    <w:rsid w:val="0038379F"/>
    <w:rsid w:val="003951DB"/>
    <w:rsid w:val="003A72D6"/>
    <w:rsid w:val="003C5B64"/>
    <w:rsid w:val="003D3726"/>
    <w:rsid w:val="003E783E"/>
    <w:rsid w:val="0040534A"/>
    <w:rsid w:val="00407B45"/>
    <w:rsid w:val="00441CE9"/>
    <w:rsid w:val="00461725"/>
    <w:rsid w:val="00467785"/>
    <w:rsid w:val="004700D0"/>
    <w:rsid w:val="0048719E"/>
    <w:rsid w:val="004A6D7C"/>
    <w:rsid w:val="004B3508"/>
    <w:rsid w:val="004C3EDC"/>
    <w:rsid w:val="00512AFD"/>
    <w:rsid w:val="005254E8"/>
    <w:rsid w:val="00546920"/>
    <w:rsid w:val="005562C0"/>
    <w:rsid w:val="0056023D"/>
    <w:rsid w:val="005627F3"/>
    <w:rsid w:val="00567447"/>
    <w:rsid w:val="00590C53"/>
    <w:rsid w:val="005B33B4"/>
    <w:rsid w:val="005D48A8"/>
    <w:rsid w:val="00603F0F"/>
    <w:rsid w:val="00637007"/>
    <w:rsid w:val="00655CC0"/>
    <w:rsid w:val="00670F80"/>
    <w:rsid w:val="00677765"/>
    <w:rsid w:val="0068288F"/>
    <w:rsid w:val="00692A4E"/>
    <w:rsid w:val="006C056A"/>
    <w:rsid w:val="006D3A63"/>
    <w:rsid w:val="006F0140"/>
    <w:rsid w:val="006F6CE2"/>
    <w:rsid w:val="00736325"/>
    <w:rsid w:val="00743904"/>
    <w:rsid w:val="00746B37"/>
    <w:rsid w:val="00784669"/>
    <w:rsid w:val="007A1814"/>
    <w:rsid w:val="007A2EB7"/>
    <w:rsid w:val="007B1C20"/>
    <w:rsid w:val="007B59BD"/>
    <w:rsid w:val="007E4D34"/>
    <w:rsid w:val="007E5464"/>
    <w:rsid w:val="008221B5"/>
    <w:rsid w:val="00842404"/>
    <w:rsid w:val="00895AE2"/>
    <w:rsid w:val="00895B71"/>
    <w:rsid w:val="008B0CD3"/>
    <w:rsid w:val="008E6756"/>
    <w:rsid w:val="00911B57"/>
    <w:rsid w:val="00920CE3"/>
    <w:rsid w:val="00934948"/>
    <w:rsid w:val="00937E3A"/>
    <w:rsid w:val="009535F1"/>
    <w:rsid w:val="00963008"/>
    <w:rsid w:val="00971601"/>
    <w:rsid w:val="009950C8"/>
    <w:rsid w:val="009C5FE5"/>
    <w:rsid w:val="009D475C"/>
    <w:rsid w:val="009E4448"/>
    <w:rsid w:val="009E7400"/>
    <w:rsid w:val="00A17FBB"/>
    <w:rsid w:val="00A54051"/>
    <w:rsid w:val="00A80E3C"/>
    <w:rsid w:val="00A91543"/>
    <w:rsid w:val="00AA3EAB"/>
    <w:rsid w:val="00AB0D50"/>
    <w:rsid w:val="00AE6871"/>
    <w:rsid w:val="00AE68F1"/>
    <w:rsid w:val="00B06B93"/>
    <w:rsid w:val="00B11562"/>
    <w:rsid w:val="00B11E4F"/>
    <w:rsid w:val="00B80D20"/>
    <w:rsid w:val="00B944F7"/>
    <w:rsid w:val="00B94858"/>
    <w:rsid w:val="00BA085E"/>
    <w:rsid w:val="00BB2E64"/>
    <w:rsid w:val="00BE0EA1"/>
    <w:rsid w:val="00BE226D"/>
    <w:rsid w:val="00BF3772"/>
    <w:rsid w:val="00C746BD"/>
    <w:rsid w:val="00CA010B"/>
    <w:rsid w:val="00CB08F1"/>
    <w:rsid w:val="00CF4F14"/>
    <w:rsid w:val="00D70E88"/>
    <w:rsid w:val="00D84839"/>
    <w:rsid w:val="00D904C7"/>
    <w:rsid w:val="00DA366C"/>
    <w:rsid w:val="00DA476A"/>
    <w:rsid w:val="00DB36A5"/>
    <w:rsid w:val="00DB6C3C"/>
    <w:rsid w:val="00DD33B3"/>
    <w:rsid w:val="00DE488F"/>
    <w:rsid w:val="00DF3F8E"/>
    <w:rsid w:val="00DF4272"/>
    <w:rsid w:val="00E1481C"/>
    <w:rsid w:val="00E1555D"/>
    <w:rsid w:val="00E30E5B"/>
    <w:rsid w:val="00E57B54"/>
    <w:rsid w:val="00E67A96"/>
    <w:rsid w:val="00EA09F4"/>
    <w:rsid w:val="00EC42CB"/>
    <w:rsid w:val="00EE5051"/>
    <w:rsid w:val="00EE5E41"/>
    <w:rsid w:val="00F03A0C"/>
    <w:rsid w:val="00F06482"/>
    <w:rsid w:val="00F11BED"/>
    <w:rsid w:val="00F2459D"/>
    <w:rsid w:val="00F92E43"/>
    <w:rsid w:val="00FB0BFA"/>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labormarketinfo.edd.ca.gov/cgi/dataanalysis/areaselection.asp?tablename=occprj" TargetMode="External"/><Relationship Id="rId18" Type="http://schemas.openxmlformats.org/officeDocument/2006/relationships/hyperlink" Target="https://www.deanza.edu/ir/program-review.18-19/Access_DI_tool.pdf" TargetMode="External"/><Relationship Id="rId3" Type="http://schemas.openxmlformats.org/officeDocument/2006/relationships/styles" Target="styles.xml"/><Relationship Id="rId21" Type="http://schemas.openxmlformats.org/officeDocument/2006/relationships/hyperlink" Target="http://deanza.edu/ir/planning/planning_files/InstitutionalMetrics_2019_4.29.19.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calpassplus.org/LaunchBoard/Home.aspx" TargetMode="External"/><Relationship Id="rId17" Type="http://schemas.openxmlformats.org/officeDocument/2006/relationships/hyperlink" Target="https://www.deanza.edu/ir/program-review.20-21/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s://www.deanza.edu/sssp-se-bsi/documents/DAC_Student_Equity_Plan_2019-22_Final.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s://www.deanza.edu/slo/"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deanza.edu/ir/PRGuide_PrintingPDF.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deanza.edu/ir/state-of-the-college-related-information/documents/EMP2015-2020_3-1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3208-FC80-CF4A-B18D-91CDC74C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5881</Words>
  <Characters>33524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2022-05-29T03:02:00Z</dcterms:created>
  <dcterms:modified xsi:type="dcterms:W3CDTF">2022-05-29T03:02:00Z</dcterms:modified>
</cp:coreProperties>
</file>