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1F0880E2" w:rsidR="001338C4" w:rsidRPr="00E63736" w:rsidRDefault="00E63736" w:rsidP="00512AFD">
            <w:pPr>
              <w:keepLines/>
              <w:spacing w:after="0" w:line="240" w:lineRule="auto"/>
              <w:jc w:val="both"/>
              <w:rPr>
                <w:rFonts w:ascii="Times" w:hAnsi="Times" w:cstheme="minorHAnsi"/>
                <w:sz w:val="18"/>
                <w:szCs w:val="18"/>
              </w:rPr>
            </w:pPr>
            <w:r w:rsidRPr="00E63736">
              <w:rPr>
                <w:rFonts w:ascii="Times" w:hAnsi="Times" w:cstheme="minorHAnsi"/>
                <w:sz w:val="18"/>
                <w:szCs w:val="18"/>
              </w:rPr>
              <w:t>Puente</w:t>
            </w:r>
            <w:r w:rsidR="00A33C16">
              <w:rPr>
                <w:rFonts w:ascii="Times" w:hAnsi="Times" w:cstheme="minorHAnsi"/>
                <w:sz w:val="18"/>
                <w:szCs w:val="18"/>
              </w:rPr>
              <w:t xml:space="preserve"> Project</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35D08E15" w:rsidR="001338C4" w:rsidRPr="00BB2E64" w:rsidRDefault="00E63736" w:rsidP="00512AFD">
            <w:pPr>
              <w:keepLines/>
              <w:spacing w:after="0" w:line="240" w:lineRule="auto"/>
              <w:jc w:val="both"/>
              <w:rPr>
                <w:rStyle w:val="normaltextrun"/>
                <w:rFonts w:ascii="Calibri" w:hAnsi="Calibri" w:cs="Calibri"/>
                <w:color w:val="000000"/>
                <w:highlight w:val="yellow"/>
                <w:shd w:val="clear" w:color="auto" w:fill="FFFFFF"/>
              </w:rPr>
            </w:pPr>
            <w:r>
              <w:rPr>
                <w:rFonts w:ascii="Times-Roman" w:hAnsi="Times-Roman" w:cs="Times-Roman"/>
                <w:sz w:val="18"/>
                <w:szCs w:val="18"/>
              </w:rPr>
              <w:t>The mission of the Puente program is to increase the number of educationally disadvantaged students who enroll in four-year colleges and universities, who earn college degrees and who return to the community as mentors and leaders of future generations. We provide academic programs that meet the students’ needs at different levels of basic skills and we continue to work with the students’ until they complete college level math and English courses specifically. Our programs also provide opportunities for students to become more involved in their communities at home and on campus through assignments, field trips, and guest speakers. Our end of the year event is an example of our students using their creativity to demonstrate their knowledge and skills gained with our integrated curriculum. They use technology, spoken word, musical talent, etc.</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25C7AE4C" w:rsidR="001338C4" w:rsidRPr="00E63736" w:rsidRDefault="00E63736" w:rsidP="00512AFD">
            <w:pPr>
              <w:keepLines/>
              <w:spacing w:after="0" w:line="240" w:lineRule="auto"/>
              <w:rPr>
                <w:rFonts w:ascii="Times" w:hAnsi="Times" w:cstheme="minorHAnsi"/>
                <w:sz w:val="18"/>
                <w:szCs w:val="18"/>
              </w:rPr>
            </w:pPr>
            <w:r w:rsidRPr="00E63736">
              <w:rPr>
                <w:rFonts w:ascii="Times" w:hAnsi="Times" w:cstheme="minorHAnsi"/>
                <w:sz w:val="18"/>
                <w:szCs w:val="18"/>
              </w:rPr>
              <w:t xml:space="preserve">Transfer </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5197" w:type="dxa"/>
          </w:tcPr>
          <w:p w14:paraId="49837ADB" w14:textId="67AE49D3" w:rsidR="001338C4" w:rsidRPr="00E63736" w:rsidRDefault="00A33C16" w:rsidP="00512AFD">
            <w:pPr>
              <w:keepLines/>
              <w:spacing w:after="0" w:line="240" w:lineRule="auto"/>
              <w:rPr>
                <w:rFonts w:cstheme="minorHAnsi"/>
                <w:sz w:val="18"/>
                <w:szCs w:val="18"/>
              </w:rPr>
            </w:pPr>
            <w:r>
              <w:rPr>
                <w:rFonts w:cstheme="minorHAnsi"/>
                <w:sz w:val="18"/>
                <w:szCs w:val="18"/>
              </w:rPr>
              <w:lastRenderedPageBreak/>
              <w:t>Academic Services</w:t>
            </w:r>
            <w:r w:rsidR="00E63736" w:rsidRPr="00E63736">
              <w:rPr>
                <w:rFonts w:cstheme="minorHAnsi"/>
                <w:sz w:val="18"/>
                <w:szCs w:val="18"/>
              </w:rPr>
              <w:t>, Personal Enrichment, General Education, Learning Resources</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65796920" w:rsidR="001338C4" w:rsidRPr="00A33C16" w:rsidRDefault="00A33C16" w:rsidP="00512AFD">
            <w:pPr>
              <w:keepLines/>
              <w:spacing w:after="0" w:line="240" w:lineRule="auto"/>
              <w:rPr>
                <w:rFonts w:eastAsia="Times New Roman" w:cstheme="minorHAnsi"/>
                <w:sz w:val="18"/>
                <w:szCs w:val="18"/>
              </w:rPr>
            </w:pPr>
            <w:r w:rsidRPr="00A33C16">
              <w:rPr>
                <w:rFonts w:eastAsia="Times New Roman" w:cstheme="minorHAnsi"/>
                <w:sz w:val="18"/>
                <w:szCs w:val="18"/>
              </w:rPr>
              <w:t xml:space="preserve">None Offered </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CE4FE9"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22125B46" w:rsidR="001338C4" w:rsidRPr="00A33C16" w:rsidRDefault="00A33C16" w:rsidP="00512AFD">
            <w:pPr>
              <w:keepLines/>
              <w:spacing w:after="0" w:line="240" w:lineRule="auto"/>
              <w:rPr>
                <w:rFonts w:eastAsia="Times New Roman" w:cstheme="minorHAnsi"/>
                <w:sz w:val="18"/>
                <w:szCs w:val="18"/>
              </w:rPr>
            </w:pPr>
            <w:r w:rsidRPr="00A33C16">
              <w:rPr>
                <w:rFonts w:eastAsia="Times New Roman" w:cstheme="minorHAnsi"/>
                <w:sz w:val="18"/>
                <w:szCs w:val="18"/>
              </w:rPr>
              <w:t xml:space="preserve">None Offered </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13D88E51" w:rsidR="001338C4" w:rsidRPr="00E261E4" w:rsidRDefault="00A33C16" w:rsidP="00512AFD">
            <w:pPr>
              <w:keepLines/>
              <w:spacing w:after="0" w:line="240" w:lineRule="auto"/>
              <w:rPr>
                <w:rFonts w:eastAsia="Times New Roman" w:cstheme="minorHAnsi"/>
              </w:rPr>
            </w:pPr>
            <w:r>
              <w:rPr>
                <w:rFonts w:eastAsia="Times New Roman" w:cstheme="minorHAnsi"/>
              </w:rPr>
              <w:t xml:space="preserve">None Offered </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5942EB3B" w14:textId="278D192D" w:rsidR="001338C4" w:rsidRPr="00E261E4" w:rsidRDefault="00A33C16" w:rsidP="00512AFD">
            <w:pPr>
              <w:keepLines/>
              <w:spacing w:after="0" w:line="240" w:lineRule="auto"/>
              <w:rPr>
                <w:rFonts w:eastAsia="Times New Roman" w:cstheme="minorHAnsi"/>
              </w:rPr>
            </w:pPr>
            <w:r>
              <w:rPr>
                <w:rFonts w:eastAsia="Times New Roman" w:cstheme="minorHAnsi"/>
              </w:rPr>
              <w:lastRenderedPageBreak/>
              <w:t xml:space="preserve">None Offered </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592A0F04" w:rsidR="001338C4" w:rsidRPr="00E261E4" w:rsidRDefault="00A33C16" w:rsidP="00512AFD">
            <w:pPr>
              <w:keepLines/>
              <w:spacing w:after="0" w:line="240" w:lineRule="auto"/>
              <w:rPr>
                <w:rFonts w:eastAsia="Times New Roman" w:cstheme="minorHAnsi"/>
              </w:rPr>
            </w:pPr>
            <w:r>
              <w:rPr>
                <w:rFonts w:eastAsia="Times New Roman" w:cstheme="minorHAnsi"/>
              </w:rPr>
              <w:t>N/A</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A33C16">
              <w:rPr>
                <w:rFonts w:eastAsia="Times New Roman" w:cstheme="minorHAnsi"/>
                <w:bCs/>
                <w:highlight w:val="yellow"/>
              </w:rPr>
              <w:t>What strategies (1, 2, 3</w:t>
            </w:r>
            <w:proofErr w:type="gramStart"/>
            <w:r w:rsidRPr="00A33C16">
              <w:rPr>
                <w:rFonts w:eastAsia="Times New Roman" w:cstheme="minorHAnsi"/>
                <w:bCs/>
                <w:highlight w:val="yellow"/>
              </w:rPr>
              <w:t>. . . .</w:t>
            </w:r>
            <w:proofErr w:type="gramEnd"/>
            <w:r w:rsidRPr="00A33C16">
              <w:rPr>
                <w:rFonts w:eastAsia="Times New Roman" w:cstheme="minorHAnsi"/>
                <w:bCs/>
                <w:highlight w:val="yellow"/>
              </w:rPr>
              <w:t>) does your department have in place to ensure students are obtaining awards when it is applicable to their educational goal?</w:t>
            </w:r>
            <w:r w:rsidRPr="00A33C16">
              <w:rPr>
                <w:rFonts w:eastAsia="Times New Roman" w:cstheme="minorHAnsi"/>
                <w:highlight w:val="yellow"/>
              </w:rPr>
              <w:t xml:space="preserve"> (e.g. Outreach, In-reach, graduation workshops, collaborations with other offices, etc.)</w:t>
            </w:r>
          </w:p>
        </w:tc>
        <w:tc>
          <w:tcPr>
            <w:tcW w:w="5197" w:type="dxa"/>
          </w:tcPr>
          <w:p w14:paraId="714E7543" w14:textId="77777777" w:rsidR="001338C4" w:rsidRPr="00E261E4" w:rsidRDefault="001338C4" w:rsidP="00512AFD">
            <w:pPr>
              <w:keepLines/>
              <w:spacing w:after="0" w:line="240" w:lineRule="auto"/>
              <w:rPr>
                <w:rFonts w:eastAsia="Times New Roman" w:cstheme="minorHAnsi"/>
                <w:bCs/>
              </w:rPr>
            </w:pP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A33C16" w:rsidRDefault="001338C4" w:rsidP="00512AFD">
            <w:pPr>
              <w:keepLines/>
              <w:spacing w:after="0" w:line="240" w:lineRule="auto"/>
              <w:rPr>
                <w:rFonts w:cstheme="minorHAnsi"/>
                <w:color w:val="000000"/>
                <w:highlight w:val="yellow"/>
              </w:rPr>
            </w:pPr>
            <w:r w:rsidRPr="00A33C16">
              <w:rPr>
                <w:rFonts w:cstheme="minorHAnsi"/>
                <w:color w:val="000000"/>
                <w:highlight w:val="yellow"/>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A33C16">
              <w:rPr>
                <w:rFonts w:cstheme="minorHAnsi"/>
                <w:color w:val="000000"/>
                <w:highlight w:val="yellow"/>
              </w:rPr>
              <w:t>Perkins Core Indicator Reports</w:t>
            </w:r>
            <w:r w:rsidR="0068288F" w:rsidRPr="00A33C16">
              <w:rPr>
                <w:rFonts w:cstheme="minorHAnsi"/>
                <w:color w:val="000000"/>
                <w:highlight w:val="yellow"/>
              </w:rPr>
              <w:t xml:space="preserve"> provided by Margaret </w:t>
            </w:r>
            <w:proofErr w:type="spellStart"/>
            <w:r w:rsidR="0068288F" w:rsidRPr="00A33C16">
              <w:rPr>
                <w:rFonts w:cstheme="minorHAnsi"/>
                <w:color w:val="000000"/>
                <w:highlight w:val="yellow"/>
              </w:rPr>
              <w:t>Bdzil</w:t>
            </w:r>
            <w:proofErr w:type="spellEnd"/>
            <w:r w:rsidR="0068288F" w:rsidRPr="00A33C16">
              <w:rPr>
                <w:rFonts w:cstheme="minorHAnsi"/>
                <w:color w:val="000000"/>
                <w:highlight w:val="yellow"/>
              </w:rPr>
              <w:t xml:space="preserve">. </w:t>
            </w:r>
            <w:r w:rsidRPr="00A33C16">
              <w:rPr>
                <w:rFonts w:cstheme="minorHAnsi"/>
                <w:color w:val="000000"/>
                <w:highlight w:val="yellow"/>
              </w:rPr>
              <w:t xml:space="preserve">Cal-PASS </w:t>
            </w:r>
            <w:proofErr w:type="spellStart"/>
            <w:r w:rsidRPr="00A33C16">
              <w:rPr>
                <w:rFonts w:cstheme="minorHAnsi"/>
                <w:color w:val="000000"/>
                <w:highlight w:val="yellow"/>
              </w:rPr>
              <w:t>Launchboard</w:t>
            </w:r>
            <w:proofErr w:type="spellEnd"/>
            <w:r w:rsidRPr="00A33C16">
              <w:rPr>
                <w:rFonts w:cstheme="minorHAnsi"/>
                <w:color w:val="000000"/>
                <w:highlight w:val="yellow"/>
              </w:rPr>
              <w:t xml:space="preserve"> SWP Metrics:</w:t>
            </w:r>
            <w:r w:rsidR="000F3598" w:rsidRPr="00A33C16">
              <w:rPr>
                <w:rFonts w:cstheme="minorHAnsi"/>
                <w:color w:val="000000"/>
                <w:highlight w:val="yellow"/>
              </w:rPr>
              <w:t xml:space="preserve"> </w:t>
            </w:r>
            <w:hyperlink r:id="rId11" w:history="1">
              <w:r w:rsidR="000F3598" w:rsidRPr="00A33C16">
                <w:rPr>
                  <w:rStyle w:val="Hyperlink"/>
                  <w:rFonts w:cstheme="minorHAnsi"/>
                  <w:highlight w:val="yellow"/>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w:t>
            </w:r>
            <w:r w:rsidRPr="00433F91">
              <w:rPr>
                <w:rFonts w:cstheme="minorHAnsi"/>
                <w:color w:val="000000"/>
              </w:rPr>
              <w:lastRenderedPageBreak/>
              <w:t xml:space="preserve">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14C9D6ED" w:rsidR="001338C4" w:rsidRPr="00433F91" w:rsidRDefault="00A33C16" w:rsidP="00512AFD">
            <w:pPr>
              <w:keepLines/>
              <w:spacing w:after="0" w:line="240" w:lineRule="auto"/>
              <w:rPr>
                <w:rFonts w:cstheme="minorHAnsi"/>
                <w:color w:val="000000"/>
              </w:rPr>
            </w:pPr>
            <w:r>
              <w:rPr>
                <w:rFonts w:cstheme="minorHAnsi"/>
                <w:color w:val="000000"/>
              </w:rPr>
              <w:lastRenderedPageBreak/>
              <w:t>N/A</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A33C16" w:rsidRDefault="001338C4" w:rsidP="00512AFD">
            <w:pPr>
              <w:keepLines/>
              <w:spacing w:after="0" w:line="240" w:lineRule="auto"/>
              <w:rPr>
                <w:rFonts w:eastAsia="Times New Roman" w:cstheme="minorHAnsi"/>
                <w:highlight w:val="yellow"/>
              </w:rPr>
            </w:pPr>
            <w:r w:rsidRPr="00A33C16">
              <w:rPr>
                <w:rFonts w:eastAsia="Times New Roman" w:cstheme="minorHAnsi"/>
                <w:highlight w:val="yellow"/>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A8F2B38" w:rsidR="001338C4" w:rsidRPr="00433F91" w:rsidRDefault="00A33C16" w:rsidP="00512AFD">
            <w:pPr>
              <w:keepLines/>
              <w:spacing w:after="0" w:line="240" w:lineRule="auto"/>
              <w:rPr>
                <w:rFonts w:eastAsia="Times New Roman" w:cstheme="minorHAnsi"/>
              </w:rPr>
            </w:pPr>
            <w:r>
              <w:rPr>
                <w:rFonts w:eastAsia="Times New Roman" w:cstheme="minorHAnsi"/>
              </w:rPr>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6A9B4739" w:rsidR="001338C4" w:rsidRPr="00433F91" w:rsidRDefault="00A33C16" w:rsidP="00512AFD">
            <w:pPr>
              <w:keepLines/>
              <w:spacing w:after="0" w:line="240" w:lineRule="auto"/>
              <w:rPr>
                <w:rFonts w:eastAsia="Times New Roman" w:cstheme="minorHAnsi"/>
              </w:rPr>
            </w:pPr>
            <w:r>
              <w:rPr>
                <w:rFonts w:eastAsia="Times New Roman" w:cstheme="minorHAnsi"/>
              </w:rPr>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CE4FE9"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72035B15" w:rsidR="001338C4" w:rsidRPr="00433F91" w:rsidRDefault="002C65B3" w:rsidP="00512AFD">
            <w:pPr>
              <w:keepLines/>
              <w:spacing w:after="0" w:line="240" w:lineRule="auto"/>
              <w:rPr>
                <w:rFonts w:eastAsia="Times New Roman" w:cstheme="minorHAnsi"/>
              </w:rPr>
            </w:pPr>
            <w:r>
              <w:rPr>
                <w:rFonts w:eastAsia="Times New Roman" w:cstheme="minorHAnsi"/>
              </w:rPr>
              <w:t>1.7</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1621AC37" w:rsidR="001338C4" w:rsidRPr="00433F91" w:rsidRDefault="002C65B3" w:rsidP="00512AFD">
            <w:pPr>
              <w:keepLines/>
              <w:spacing w:after="0" w:line="240" w:lineRule="auto"/>
              <w:rPr>
                <w:rFonts w:eastAsia="Times New Roman" w:cstheme="minorHAnsi"/>
              </w:rPr>
            </w:pPr>
            <w:r>
              <w:rPr>
                <w:rFonts w:eastAsia="Times New Roman" w:cstheme="minorHAnsi"/>
              </w:rPr>
              <w:t>The program has a total of 5-6 student employees per year, who are funded by DASG.</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3322BD01" w:rsidR="001338C4" w:rsidRPr="00E261E4" w:rsidRDefault="002C65B3" w:rsidP="00512AFD">
            <w:pPr>
              <w:keepLines/>
              <w:spacing w:after="0" w:line="240" w:lineRule="auto"/>
              <w:rPr>
                <w:rFonts w:eastAsia="Times New Roman" w:cstheme="minorHAnsi"/>
              </w:rPr>
            </w:pPr>
            <w:r>
              <w:rPr>
                <w:rFonts w:eastAsia="Times New Roman" w:cstheme="minorHAnsi"/>
              </w:rPr>
              <w:t>The information on the program review sheet is inaccurate because a FT faculty member teaches all Puente classes.  Sometimes it is as an overload, and sometimes it is for regular load, but either way, it is the same class and only a difference in paperwork.  Thus, the .6 FTEF reflects a 100% of faculty who are full-time.</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w:t>
            </w:r>
            <w:r w:rsidRPr="00433F91">
              <w:rPr>
                <w:rFonts w:eastAsia="Times New Roman" w:cstheme="minorHAnsi"/>
              </w:rPr>
              <w:lastRenderedPageBreak/>
              <w:t xml:space="preserve">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56B98EFA" w:rsidR="001338C4" w:rsidRPr="00E261E4" w:rsidRDefault="002C65B3" w:rsidP="00512AFD">
            <w:pPr>
              <w:keepLines/>
              <w:spacing w:after="0" w:line="240" w:lineRule="auto"/>
              <w:rPr>
                <w:rFonts w:eastAsia="Times New Roman" w:cstheme="minorHAnsi"/>
              </w:rPr>
            </w:pPr>
            <w:r>
              <w:rPr>
                <w:rFonts w:eastAsia="Times New Roman" w:cstheme="minorHAnsi"/>
              </w:rPr>
              <w:lastRenderedPageBreak/>
              <w:t>0</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2A3FEC39" w:rsidR="001338C4" w:rsidRPr="00350715" w:rsidRDefault="002C65B3" w:rsidP="00512AFD">
            <w:pPr>
              <w:keepLines/>
              <w:spacing w:after="0" w:line="240" w:lineRule="auto"/>
              <w:rPr>
                <w:rFonts w:cstheme="minorHAnsi"/>
                <w:bCs/>
                <w:sz w:val="18"/>
                <w:szCs w:val="18"/>
              </w:rPr>
            </w:pPr>
            <w:r w:rsidRPr="00350715">
              <w:rPr>
                <w:rFonts w:eastAsia="Times New Roman" w:cstheme="minorHAnsi"/>
                <w:sz w:val="18"/>
                <w:szCs w:val="18"/>
              </w:rPr>
              <w:t>Over the past nine years, there are have been six different counselors who have held the Puente counselor/co-coordinator position. This has caused some lack of continuity with Phase III students (those beyond their first year).  However,</w:t>
            </w:r>
            <w:r w:rsidR="00350715" w:rsidRPr="00350715">
              <w:rPr>
                <w:rFonts w:eastAsia="Times New Roman" w:cstheme="minorHAnsi"/>
                <w:sz w:val="18"/>
                <w:szCs w:val="18"/>
              </w:rPr>
              <w:t xml:space="preserve"> for the past three years, we have had a consistent full-time tenured track counselor. We have also continued to hire student workers as Puente English tutors.</w:t>
            </w:r>
            <w:r w:rsidRPr="00350715">
              <w:rPr>
                <w:rFonts w:eastAsia="Times New Roman" w:cstheme="minorHAnsi"/>
                <w:sz w:val="18"/>
                <w:szCs w:val="18"/>
              </w:rPr>
              <w:t xml:space="preserve"> </w:t>
            </w:r>
            <w:r w:rsidR="00350715" w:rsidRPr="00350715">
              <w:rPr>
                <w:rFonts w:eastAsia="Times New Roman" w:cstheme="minorHAnsi"/>
                <w:sz w:val="18"/>
                <w:szCs w:val="18"/>
              </w:rPr>
              <w:t>T</w:t>
            </w:r>
            <w:r w:rsidRPr="00350715">
              <w:rPr>
                <w:rFonts w:eastAsia="Times New Roman" w:cstheme="minorHAnsi"/>
                <w:sz w:val="18"/>
                <w:szCs w:val="18"/>
              </w:rPr>
              <w:t xml:space="preserve">here has been consistency in the EWRT Puente instructor for the past 7 years, so this has helped to assuage some of the transitional difficulties. The program continues to yield high success rates in the students’ first year English and developmental courses. </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92DC560" w14:textId="7698B165" w:rsidR="001338C4" w:rsidRPr="002C65B3" w:rsidRDefault="002C65B3" w:rsidP="00512AFD">
            <w:pPr>
              <w:keepLines/>
              <w:spacing w:after="0" w:line="240" w:lineRule="auto"/>
              <w:rPr>
                <w:rFonts w:cstheme="minorHAnsi"/>
              </w:rPr>
            </w:pPr>
            <w:r w:rsidRPr="00350715">
              <w:rPr>
                <w:rFonts w:cstheme="minorHAnsi"/>
                <w:sz w:val="18"/>
                <w:szCs w:val="18"/>
              </w:rPr>
              <w:t>The total number of students has stayed consistent because of capacity restrictions. However, the demand contin</w:t>
            </w:r>
            <w:r w:rsidR="00350715" w:rsidRPr="00350715">
              <w:rPr>
                <w:rFonts w:cstheme="minorHAnsi"/>
                <w:sz w:val="18"/>
                <w:szCs w:val="18"/>
              </w:rPr>
              <w:t>ues</w:t>
            </w:r>
            <w:r w:rsidRPr="00350715">
              <w:rPr>
                <w:rFonts w:cstheme="minorHAnsi"/>
                <w:sz w:val="18"/>
                <w:szCs w:val="18"/>
              </w:rPr>
              <w:t xml:space="preserve"> to grow. </w:t>
            </w:r>
            <w:r w:rsidR="00350715" w:rsidRPr="00350715">
              <w:rPr>
                <w:rFonts w:cstheme="minorHAnsi"/>
                <w:sz w:val="18"/>
                <w:szCs w:val="18"/>
              </w:rPr>
              <w:t>A</w:t>
            </w:r>
            <w:r w:rsidRPr="00350715">
              <w:rPr>
                <w:rFonts w:cstheme="minorHAnsi"/>
                <w:sz w:val="18"/>
                <w:szCs w:val="18"/>
              </w:rPr>
              <w:t xml:space="preserve"> second cohort would help meet the demand and need.</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2CACB0DA" w14:textId="687147A0" w:rsidR="00407B45" w:rsidRPr="002C65B3" w:rsidRDefault="002C65B3" w:rsidP="00407B45">
            <w:pPr>
              <w:keepLines/>
              <w:spacing w:after="0" w:line="240" w:lineRule="auto"/>
              <w:rPr>
                <w:rFonts w:cstheme="minorHAnsi"/>
                <w:sz w:val="18"/>
                <w:szCs w:val="18"/>
              </w:rPr>
            </w:pPr>
            <w:r w:rsidRPr="00350715">
              <w:rPr>
                <w:rFonts w:cstheme="minorHAnsi"/>
                <w:bCs/>
                <w:color w:val="000000"/>
                <w:sz w:val="18"/>
                <w:szCs w:val="18"/>
              </w:rPr>
              <w:t>Except for an occasional student who does not identity as Latinx (the program is open to all students regardless of ethnicity), the program consists basically of 100% Latinx students.  This has remained consistent throughout the entirety of the program’s existence and is not expected to change in the future.  The program focuses on Latinx American issues and curriculum, which then attracts a population of students from that demographic.</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w:t>
              </w:r>
              <w:r w:rsidR="000F3598" w:rsidRPr="00CD1A07">
                <w:rPr>
                  <w:rStyle w:val="Hyperlink"/>
                </w:rPr>
                <w:lastRenderedPageBreak/>
                <w:t>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2ACE4636" w14:textId="37F4C486" w:rsidR="001338C4" w:rsidRPr="002C65B3" w:rsidRDefault="00350715" w:rsidP="00512AFD">
            <w:pPr>
              <w:keepLines/>
              <w:spacing w:after="0" w:line="240" w:lineRule="auto"/>
              <w:rPr>
                <w:rFonts w:cstheme="minorHAnsi"/>
                <w:sz w:val="18"/>
                <w:szCs w:val="18"/>
              </w:rPr>
            </w:pPr>
            <w:r>
              <w:rPr>
                <w:rFonts w:cstheme="minorHAnsi"/>
                <w:sz w:val="18"/>
                <w:szCs w:val="18"/>
              </w:rPr>
              <w:lastRenderedPageBreak/>
              <w:t>In the past w</w:t>
            </w:r>
            <w:r w:rsidR="002C65B3" w:rsidRPr="00350715">
              <w:rPr>
                <w:rFonts w:cstheme="minorHAnsi"/>
                <w:sz w:val="18"/>
                <w:szCs w:val="18"/>
              </w:rPr>
              <w:t>e have maintained consistent success rates (above 90% or more) in all categories including success, retention, and persistence due to the family-type connections that students make within the program, the proactive advising/counseling, and asset-based pedagogy.</w:t>
            </w:r>
            <w:r>
              <w:rPr>
                <w:rFonts w:cstheme="minorHAnsi"/>
                <w:sz w:val="18"/>
                <w:szCs w:val="18"/>
              </w:rPr>
              <w:t xml:space="preserve"> More recently, our success rate </w:t>
            </w:r>
            <w:proofErr w:type="gramStart"/>
            <w:r>
              <w:rPr>
                <w:rFonts w:cstheme="minorHAnsi"/>
                <w:sz w:val="18"/>
                <w:szCs w:val="18"/>
              </w:rPr>
              <w:t>have</w:t>
            </w:r>
            <w:proofErr w:type="gramEnd"/>
            <w:r>
              <w:rPr>
                <w:rFonts w:cstheme="minorHAnsi"/>
                <w:sz w:val="18"/>
                <w:szCs w:val="18"/>
              </w:rPr>
              <w:t xml:space="preserve"> dropped due to the sudden change of the pandemic. Our services have a foundation in community and culturally responsive approaches. We were limited through a virtual setting. </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19FD5ED" w14:textId="3F966ACB" w:rsidR="00407B45" w:rsidRPr="00350715" w:rsidRDefault="00773A51" w:rsidP="00407B45">
            <w:pPr>
              <w:keepLines/>
              <w:spacing w:after="0" w:line="240" w:lineRule="auto"/>
              <w:rPr>
                <w:rFonts w:cstheme="minorHAnsi"/>
                <w:sz w:val="18"/>
                <w:szCs w:val="18"/>
              </w:rPr>
            </w:pPr>
            <w:r w:rsidRPr="00350715">
              <w:rPr>
                <w:rFonts w:cstheme="minorHAnsi"/>
                <w:bCs/>
                <w:sz w:val="18"/>
                <w:szCs w:val="18"/>
              </w:rPr>
              <w:t>N/A.  We are a program that crosses 3 divisions, so the tool was not applicable to our programs.  However, based on the information and reflection requested, our discussion earlier about success rates compared with targeted and non-targeted populations possibly applies here.</w:t>
            </w:r>
          </w:p>
        </w:tc>
      </w:tr>
      <w:tr w:rsidR="00773A51" w:rsidRPr="00507CEB" w14:paraId="6B3C0135" w14:textId="46685C3C" w:rsidTr="00F2459D">
        <w:tc>
          <w:tcPr>
            <w:tcW w:w="804" w:type="dxa"/>
          </w:tcPr>
          <w:p w14:paraId="31769469" w14:textId="76804D74" w:rsidR="00773A51" w:rsidRPr="00433F91" w:rsidRDefault="00773A51" w:rsidP="00773A51">
            <w:pPr>
              <w:keepLines/>
              <w:spacing w:after="0" w:line="240" w:lineRule="auto"/>
              <w:rPr>
                <w:rFonts w:cstheme="minorHAnsi"/>
              </w:rPr>
            </w:pPr>
            <w:r w:rsidRPr="00433F91">
              <w:rPr>
                <w:rFonts w:cstheme="minorHAnsi"/>
              </w:rPr>
              <w:t>II.</w:t>
            </w:r>
            <w:r>
              <w:rPr>
                <w:rFonts w:cstheme="minorHAnsi"/>
              </w:rPr>
              <w:t>E.</w:t>
            </w:r>
          </w:p>
        </w:tc>
        <w:tc>
          <w:tcPr>
            <w:tcW w:w="3059" w:type="dxa"/>
            <w:shd w:val="clear" w:color="auto" w:fill="auto"/>
          </w:tcPr>
          <w:p w14:paraId="2D284F7F" w14:textId="77777777" w:rsidR="00773A51" w:rsidRPr="00433F91" w:rsidRDefault="00773A51" w:rsidP="00773A51">
            <w:pPr>
              <w:keepLines/>
              <w:spacing w:after="0" w:line="240" w:lineRule="auto"/>
              <w:rPr>
                <w:rFonts w:cstheme="minorHAnsi"/>
              </w:rPr>
            </w:pPr>
            <w:r w:rsidRPr="00433F91">
              <w:rPr>
                <w:rFonts w:cstheme="minorHAnsi"/>
              </w:rPr>
              <w:t xml:space="preserve">Changes Imposed by Internal/External Regulations </w:t>
            </w:r>
          </w:p>
          <w:p w14:paraId="7E7E7C52" w14:textId="77777777" w:rsidR="00773A51" w:rsidRPr="00433F91" w:rsidRDefault="00773A51" w:rsidP="00773A51">
            <w:pPr>
              <w:keepLines/>
              <w:spacing w:after="0" w:line="240" w:lineRule="auto"/>
              <w:rPr>
                <w:rFonts w:cstheme="minorHAnsi"/>
              </w:rPr>
            </w:pPr>
          </w:p>
        </w:tc>
        <w:tc>
          <w:tcPr>
            <w:tcW w:w="3265" w:type="dxa"/>
            <w:shd w:val="clear" w:color="auto" w:fill="auto"/>
          </w:tcPr>
          <w:p w14:paraId="5574570A" w14:textId="77777777" w:rsidR="00773A51" w:rsidRPr="00507CEB" w:rsidRDefault="00773A51" w:rsidP="00773A51">
            <w:pPr>
              <w:keepLines/>
              <w:spacing w:after="0" w:line="240" w:lineRule="auto"/>
              <w:rPr>
                <w:rFonts w:cstheme="minorHAnsi"/>
              </w:rPr>
            </w:pPr>
            <w:r w:rsidRPr="00433F91">
              <w:rPr>
                <w:rFonts w:cstheme="minorHAnsi"/>
              </w:rPr>
              <w:t xml:space="preserve">Address program changes implemented as a response to changes in College/District policy, </w:t>
            </w:r>
            <w:r w:rsidRPr="00433F91">
              <w:rPr>
                <w:rFonts w:cstheme="minorHAnsi"/>
              </w:rPr>
              <w:lastRenderedPageBreak/>
              <w:t>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05F7E2B9" w:rsidR="00773A51" w:rsidRPr="00773A51" w:rsidRDefault="0095035F" w:rsidP="00773A51">
            <w:pPr>
              <w:keepLines/>
              <w:spacing w:after="0" w:line="240" w:lineRule="auto"/>
              <w:rPr>
                <w:rFonts w:cstheme="minorHAnsi"/>
                <w:sz w:val="18"/>
                <w:szCs w:val="18"/>
              </w:rPr>
            </w:pPr>
            <w:r w:rsidRPr="0095035F">
              <w:rPr>
                <w:rFonts w:cstheme="minorHAnsi"/>
                <w:sz w:val="18"/>
                <w:szCs w:val="18"/>
              </w:rPr>
              <w:lastRenderedPageBreak/>
              <w:t>N/A</w:t>
            </w:r>
          </w:p>
        </w:tc>
      </w:tr>
      <w:tr w:rsidR="00773A51" w:rsidRPr="00433F91" w14:paraId="56157915" w14:textId="27B81771" w:rsidTr="00F2459D">
        <w:tc>
          <w:tcPr>
            <w:tcW w:w="804" w:type="dxa"/>
          </w:tcPr>
          <w:p w14:paraId="780741A4" w14:textId="77777777" w:rsidR="00773A51" w:rsidRPr="00433F91" w:rsidRDefault="00773A51" w:rsidP="00773A51">
            <w:pPr>
              <w:keepLines/>
              <w:spacing w:after="0" w:line="240" w:lineRule="auto"/>
              <w:rPr>
                <w:rFonts w:cstheme="minorHAnsi"/>
                <w:b/>
              </w:rPr>
            </w:pPr>
          </w:p>
        </w:tc>
        <w:tc>
          <w:tcPr>
            <w:tcW w:w="3059" w:type="dxa"/>
            <w:shd w:val="clear" w:color="auto" w:fill="auto"/>
          </w:tcPr>
          <w:p w14:paraId="496E264A" w14:textId="77777777" w:rsidR="00773A51" w:rsidRPr="00433F91" w:rsidRDefault="00773A51" w:rsidP="00773A51">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773A51" w:rsidRPr="00433F91" w:rsidRDefault="00773A51" w:rsidP="00773A51">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773A51" w:rsidRDefault="00773A51" w:rsidP="00773A51">
            <w:pPr>
              <w:keepLines/>
              <w:spacing w:after="0" w:line="240" w:lineRule="auto"/>
              <w:rPr>
                <w:rFonts w:ascii="Calibri" w:hAnsi="Calibri"/>
                <w:color w:val="201F1E"/>
                <w:shd w:val="clear" w:color="auto" w:fill="FFFFFF"/>
              </w:rPr>
            </w:pPr>
          </w:p>
        </w:tc>
      </w:tr>
      <w:tr w:rsidR="00773A51" w:rsidRPr="00E261E4" w14:paraId="2B8F6057" w14:textId="77777777" w:rsidTr="00F2459D">
        <w:tc>
          <w:tcPr>
            <w:tcW w:w="804" w:type="dxa"/>
          </w:tcPr>
          <w:p w14:paraId="7E6685CA" w14:textId="67EF9E11" w:rsidR="00773A51" w:rsidRPr="00F2459D" w:rsidRDefault="00773A51" w:rsidP="00773A51">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773A51" w:rsidRPr="00E261E4" w:rsidRDefault="00773A51" w:rsidP="00773A51">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773A51" w:rsidRDefault="00773A51" w:rsidP="00773A51">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 focused support for.</w:t>
            </w:r>
          </w:p>
        </w:tc>
        <w:tc>
          <w:tcPr>
            <w:tcW w:w="5197" w:type="dxa"/>
          </w:tcPr>
          <w:p w14:paraId="38C2FDCC" w14:textId="2D14E2FA" w:rsidR="00773A51" w:rsidRPr="00E63736" w:rsidRDefault="00350715" w:rsidP="00773A51">
            <w:pPr>
              <w:keepLines/>
              <w:spacing w:after="0" w:line="240" w:lineRule="auto"/>
              <w:rPr>
                <w:rFonts w:ascii="Times" w:hAnsi="Times" w:cstheme="minorHAnsi"/>
                <w:bCs/>
                <w:color w:val="000000"/>
                <w:sz w:val="18"/>
                <w:szCs w:val="18"/>
              </w:rPr>
            </w:pPr>
            <w:r w:rsidRPr="00350715">
              <w:rPr>
                <w:rFonts w:ascii="Times" w:hAnsi="Times"/>
                <w:sz w:val="18"/>
                <w:szCs w:val="18"/>
              </w:rPr>
              <w:t xml:space="preserve">Undocumented students </w:t>
            </w:r>
          </w:p>
        </w:tc>
      </w:tr>
      <w:tr w:rsidR="00773A51" w:rsidRPr="00E261E4" w14:paraId="102D7910" w14:textId="1E0E235A" w:rsidTr="00F2459D">
        <w:tc>
          <w:tcPr>
            <w:tcW w:w="804" w:type="dxa"/>
          </w:tcPr>
          <w:p w14:paraId="10D2FD03" w14:textId="7FB53BB1" w:rsidR="00773A51" w:rsidRPr="00F2459D" w:rsidRDefault="00773A51" w:rsidP="00773A51">
            <w:pPr>
              <w:keepLines/>
              <w:spacing w:after="0" w:line="240" w:lineRule="auto"/>
              <w:rPr>
                <w:rFonts w:cstheme="minorHAnsi"/>
              </w:rPr>
            </w:pPr>
            <w:r w:rsidRPr="00F2459D">
              <w:rPr>
                <w:rFonts w:cstheme="minorHAnsi"/>
              </w:rPr>
              <w:t>III.B.</w:t>
            </w:r>
          </w:p>
        </w:tc>
        <w:tc>
          <w:tcPr>
            <w:tcW w:w="3059" w:type="dxa"/>
            <w:shd w:val="clear" w:color="auto" w:fill="auto"/>
          </w:tcPr>
          <w:p w14:paraId="09412287" w14:textId="77777777" w:rsidR="00773A51" w:rsidRPr="00E261E4" w:rsidRDefault="00773A51" w:rsidP="00773A51">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773A51" w:rsidRPr="00E261E4" w:rsidRDefault="00773A51" w:rsidP="00773A51">
            <w:pPr>
              <w:keepLines/>
              <w:spacing w:after="0" w:line="240" w:lineRule="auto"/>
              <w:rPr>
                <w:rFonts w:cstheme="minorHAnsi"/>
                <w:bCs/>
                <w:color w:val="000000"/>
              </w:rPr>
            </w:pPr>
            <w:r>
              <w:rPr>
                <w:rFonts w:cstheme="minorHAnsi"/>
                <w:bCs/>
                <w:color w:val="000000"/>
              </w:rPr>
              <w:t>Describe</w:t>
            </w:r>
            <w:r w:rsidRPr="00E261E4">
              <w:rPr>
                <w:rFonts w:cstheme="minorHAnsi"/>
                <w:bCs/>
                <w:color w:val="000000"/>
              </w:rPr>
              <w:t xml:space="preserve"> any events/program changes/successes that you would like to share relative to you</w:t>
            </w:r>
            <w:r>
              <w:rPr>
                <w:rFonts w:cstheme="minorHAnsi"/>
                <w:bCs/>
                <w:color w:val="000000"/>
              </w:rPr>
              <w:t>r</w:t>
            </w:r>
            <w:r w:rsidRPr="00E261E4">
              <w:rPr>
                <w:rFonts w:cstheme="minorHAnsi"/>
                <w:bCs/>
                <w:color w:val="000000"/>
              </w:rPr>
              <w:t xml:space="preserve"> equity efforts?</w:t>
            </w:r>
          </w:p>
        </w:tc>
        <w:tc>
          <w:tcPr>
            <w:tcW w:w="5197" w:type="dxa"/>
          </w:tcPr>
          <w:p w14:paraId="1F6F0359" w14:textId="77777777" w:rsidR="00773A51" w:rsidRPr="00E261E4" w:rsidRDefault="00773A51" w:rsidP="00773A51">
            <w:pPr>
              <w:keepLines/>
              <w:spacing w:after="0" w:line="240" w:lineRule="auto"/>
              <w:rPr>
                <w:rFonts w:cstheme="minorHAnsi"/>
                <w:bCs/>
                <w:color w:val="000000"/>
              </w:rPr>
            </w:pPr>
          </w:p>
        </w:tc>
      </w:tr>
      <w:tr w:rsidR="00606CC1" w:rsidRPr="00E261E4" w14:paraId="4E9BA61C" w14:textId="77777777" w:rsidTr="00F2459D">
        <w:tc>
          <w:tcPr>
            <w:tcW w:w="804" w:type="dxa"/>
          </w:tcPr>
          <w:p w14:paraId="21F03FD0" w14:textId="6F119266" w:rsidR="00606CC1" w:rsidRPr="00F2459D" w:rsidRDefault="00606CC1" w:rsidP="00606CC1">
            <w:pPr>
              <w:keepLines/>
              <w:spacing w:after="0" w:line="240" w:lineRule="auto"/>
              <w:rPr>
                <w:rFonts w:cstheme="minorHAnsi"/>
              </w:rPr>
            </w:pPr>
            <w:r w:rsidRPr="00F2459D">
              <w:rPr>
                <w:rFonts w:cstheme="minorHAnsi"/>
              </w:rPr>
              <w:t>III.C.</w:t>
            </w:r>
          </w:p>
        </w:tc>
        <w:tc>
          <w:tcPr>
            <w:tcW w:w="3059" w:type="dxa"/>
            <w:shd w:val="clear" w:color="auto" w:fill="auto"/>
          </w:tcPr>
          <w:p w14:paraId="18CCE5A2" w14:textId="79BC2EF7" w:rsidR="00606CC1" w:rsidRPr="00E261E4" w:rsidRDefault="00606CC1" w:rsidP="00606CC1">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606CC1" w:rsidRDefault="00606CC1" w:rsidP="00606CC1">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4807D945" w14:textId="5692E5D0" w:rsidR="00606CC1" w:rsidRPr="00350715" w:rsidRDefault="00350715" w:rsidP="00606CC1">
            <w:pPr>
              <w:keepLines/>
              <w:spacing w:after="0" w:line="240" w:lineRule="auto"/>
              <w:rPr>
                <w:rFonts w:cstheme="minorHAnsi"/>
                <w:sz w:val="18"/>
                <w:szCs w:val="18"/>
              </w:rPr>
            </w:pPr>
            <w:r w:rsidRPr="00350715">
              <w:rPr>
                <w:rFonts w:cstheme="minorHAnsi"/>
                <w:sz w:val="18"/>
                <w:szCs w:val="18"/>
              </w:rPr>
              <w:t xml:space="preserve">Considering that the Puente program gets full every year (with a long waiting list), a second cohort would be needed to continue to close the equity gap within Latinx students. </w:t>
            </w:r>
            <w:r w:rsidR="00606CC1" w:rsidRPr="00350715">
              <w:rPr>
                <w:rFonts w:cstheme="minorHAnsi"/>
                <w:sz w:val="18"/>
                <w:szCs w:val="18"/>
              </w:rPr>
              <w:t xml:space="preserve">Despite the problems we faced as a result of </w:t>
            </w:r>
            <w:r w:rsidRPr="00350715">
              <w:rPr>
                <w:rFonts w:cstheme="minorHAnsi"/>
                <w:sz w:val="18"/>
                <w:szCs w:val="18"/>
              </w:rPr>
              <w:t>the global pandemic</w:t>
            </w:r>
            <w:r w:rsidR="00606CC1" w:rsidRPr="00350715">
              <w:rPr>
                <w:rFonts w:cstheme="minorHAnsi"/>
                <w:sz w:val="18"/>
                <w:szCs w:val="18"/>
              </w:rPr>
              <w:t xml:space="preserve"> this year, Latinx students probably still fared better in Puente than they did outside of Puente where they do not necessarily have the formalized </w:t>
            </w:r>
            <w:r w:rsidR="00606CC1" w:rsidRPr="00350715">
              <w:rPr>
                <w:rFonts w:cstheme="minorHAnsi"/>
                <w:sz w:val="18"/>
                <w:szCs w:val="18"/>
              </w:rPr>
              <w:lastRenderedPageBreak/>
              <w:t xml:space="preserve">additional support that Puente offers.  As noted in our </w:t>
            </w:r>
            <w:proofErr w:type="gramStart"/>
            <w:r w:rsidR="00606CC1" w:rsidRPr="00350715">
              <w:rPr>
                <w:rFonts w:cstheme="minorHAnsi"/>
                <w:sz w:val="18"/>
                <w:szCs w:val="18"/>
              </w:rPr>
              <w:t>needs</w:t>
            </w:r>
            <w:proofErr w:type="gramEnd"/>
            <w:r w:rsidR="00606CC1" w:rsidRPr="00350715">
              <w:rPr>
                <w:rFonts w:cstheme="minorHAnsi"/>
                <w:sz w:val="18"/>
                <w:szCs w:val="18"/>
              </w:rPr>
              <w:t xml:space="preserve"> sections below, we need the personnel and other resources to have the capacity to add another cohort of students. </w:t>
            </w:r>
          </w:p>
          <w:p w14:paraId="70270D05" w14:textId="77777777" w:rsidR="00606CC1" w:rsidRPr="00350715" w:rsidRDefault="00606CC1" w:rsidP="00606CC1">
            <w:pPr>
              <w:keepLines/>
              <w:spacing w:after="0" w:line="240" w:lineRule="auto"/>
              <w:rPr>
                <w:rFonts w:cstheme="minorHAnsi"/>
                <w:sz w:val="18"/>
                <w:szCs w:val="18"/>
              </w:rPr>
            </w:pPr>
          </w:p>
          <w:p w14:paraId="0DF6C2CB" w14:textId="252B7AAB" w:rsidR="00606CC1" w:rsidRPr="00350715" w:rsidRDefault="00606CC1" w:rsidP="00606CC1">
            <w:pPr>
              <w:keepLines/>
              <w:spacing w:after="0" w:line="240" w:lineRule="auto"/>
              <w:rPr>
                <w:rFonts w:cstheme="minorHAnsi"/>
                <w:bCs/>
                <w:color w:val="000000"/>
                <w:sz w:val="18"/>
                <w:szCs w:val="18"/>
              </w:rPr>
            </w:pPr>
            <w:r w:rsidRPr="00350715">
              <w:rPr>
                <w:rFonts w:cstheme="minorHAnsi"/>
                <w:sz w:val="18"/>
                <w:szCs w:val="18"/>
              </w:rPr>
              <w:t>We also need to be leaders in professional development so that we can take the strategies that do not have significant financial resources attached to them and implement them in our classes to help improve the success rates of all our targeted populations.  In other words, we need to determine which strategies can be scaled up at a relatively low cost but maximum impact.</w:t>
            </w:r>
          </w:p>
        </w:tc>
      </w:tr>
      <w:tr w:rsidR="00606CC1" w:rsidRPr="00E261E4" w14:paraId="25125F86" w14:textId="77777777" w:rsidTr="00F2459D">
        <w:tc>
          <w:tcPr>
            <w:tcW w:w="804" w:type="dxa"/>
          </w:tcPr>
          <w:p w14:paraId="7619BC5B" w14:textId="3A16F30B" w:rsidR="00606CC1" w:rsidRPr="00F2459D" w:rsidRDefault="00606CC1" w:rsidP="00606CC1">
            <w:pPr>
              <w:keepLines/>
              <w:spacing w:after="0" w:line="240" w:lineRule="auto"/>
              <w:rPr>
                <w:rFonts w:cstheme="minorHAnsi"/>
              </w:rPr>
            </w:pPr>
            <w:r w:rsidRPr="00F2459D">
              <w:rPr>
                <w:rFonts w:cstheme="minorHAnsi"/>
              </w:rPr>
              <w:lastRenderedPageBreak/>
              <w:t>III.</w:t>
            </w:r>
            <w:r>
              <w:rPr>
                <w:rFonts w:cstheme="minorHAnsi"/>
              </w:rPr>
              <w:t>D.</w:t>
            </w:r>
          </w:p>
        </w:tc>
        <w:tc>
          <w:tcPr>
            <w:tcW w:w="3059" w:type="dxa"/>
            <w:shd w:val="clear" w:color="auto" w:fill="auto"/>
          </w:tcPr>
          <w:p w14:paraId="545BF508" w14:textId="3C75A3BA" w:rsidR="00606CC1" w:rsidRPr="00E261E4" w:rsidRDefault="00606CC1" w:rsidP="00606CC1">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606CC1" w:rsidRPr="00433F91" w:rsidRDefault="00606CC1" w:rsidP="00606CC1">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606CC1" w:rsidRPr="00433F91" w:rsidRDefault="00606CC1" w:rsidP="00606CC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606CC1" w:rsidRPr="00433F91" w:rsidRDefault="00606CC1" w:rsidP="00606CC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606CC1" w:rsidRPr="00433F91" w:rsidRDefault="00606CC1" w:rsidP="00606CC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606CC1" w:rsidRPr="00433F91" w:rsidRDefault="00606CC1" w:rsidP="00606CC1">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606CC1" w:rsidRPr="004700D0" w:rsidRDefault="00606CC1" w:rsidP="00606CC1">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4977E7B6" w14:textId="77777777" w:rsidR="00606CC1" w:rsidRPr="00350715" w:rsidRDefault="00606CC1" w:rsidP="00606CC1">
            <w:pPr>
              <w:keepLines/>
              <w:spacing w:after="0" w:line="240" w:lineRule="auto"/>
              <w:rPr>
                <w:rFonts w:cstheme="minorHAnsi"/>
                <w:sz w:val="18"/>
                <w:szCs w:val="18"/>
              </w:rPr>
            </w:pPr>
            <w:r w:rsidRPr="00350715">
              <w:rPr>
                <w:rFonts w:cstheme="minorHAnsi"/>
                <w:sz w:val="18"/>
                <w:szCs w:val="18"/>
              </w:rPr>
              <w:t xml:space="preserve">1. Participate in professional development opportunities to link curriculum for Puente courses - Counselor and </w:t>
            </w:r>
            <w:proofErr w:type="gramStart"/>
            <w:r w:rsidRPr="00350715">
              <w:rPr>
                <w:rFonts w:cstheme="minorHAnsi"/>
                <w:sz w:val="18"/>
                <w:szCs w:val="18"/>
              </w:rPr>
              <w:t>other</w:t>
            </w:r>
            <w:proofErr w:type="gramEnd"/>
            <w:r w:rsidRPr="00350715">
              <w:rPr>
                <w:rFonts w:cstheme="minorHAnsi"/>
                <w:sz w:val="18"/>
                <w:szCs w:val="18"/>
              </w:rPr>
              <w:t xml:space="preserve"> instructional faculty.</w:t>
            </w:r>
          </w:p>
          <w:p w14:paraId="180102DE" w14:textId="3B86A219" w:rsidR="00606CC1" w:rsidRPr="00350715" w:rsidRDefault="00606CC1" w:rsidP="00606CC1">
            <w:pPr>
              <w:keepLines/>
              <w:spacing w:after="0" w:line="240" w:lineRule="auto"/>
              <w:rPr>
                <w:rFonts w:cstheme="minorHAnsi"/>
                <w:sz w:val="18"/>
                <w:szCs w:val="18"/>
              </w:rPr>
            </w:pPr>
            <w:r w:rsidRPr="00350715">
              <w:rPr>
                <w:rFonts w:cstheme="minorHAnsi"/>
                <w:sz w:val="18"/>
                <w:szCs w:val="18"/>
              </w:rPr>
              <w:t xml:space="preserve">2. Provide </w:t>
            </w:r>
            <w:r w:rsidR="00350715" w:rsidRPr="00350715">
              <w:rPr>
                <w:rFonts w:cstheme="minorHAnsi"/>
                <w:sz w:val="18"/>
                <w:szCs w:val="18"/>
              </w:rPr>
              <w:t xml:space="preserve">funding through the foundation for scholarships at the end of year. Many students work and are juggling many responsibilities at home. Providing funding would help alleviate the stressors our students face. </w:t>
            </w:r>
            <w:r w:rsidRPr="00350715">
              <w:rPr>
                <w:rFonts w:cstheme="minorHAnsi"/>
                <w:sz w:val="18"/>
                <w:szCs w:val="18"/>
              </w:rPr>
              <w:t xml:space="preserve">  </w:t>
            </w:r>
          </w:p>
          <w:p w14:paraId="79D7B8A4" w14:textId="77777777" w:rsidR="00606CC1" w:rsidRPr="00350715" w:rsidRDefault="00606CC1" w:rsidP="00606CC1">
            <w:pPr>
              <w:keepLines/>
              <w:spacing w:after="0" w:line="240" w:lineRule="auto"/>
              <w:rPr>
                <w:rFonts w:cstheme="minorHAnsi"/>
                <w:sz w:val="18"/>
                <w:szCs w:val="18"/>
              </w:rPr>
            </w:pPr>
            <w:r w:rsidRPr="00350715">
              <w:rPr>
                <w:rFonts w:cstheme="minorHAnsi"/>
                <w:sz w:val="18"/>
                <w:szCs w:val="18"/>
              </w:rPr>
              <w:t>3. Collaboration with other departments to train and support all students (e.g., All Peer Equity Training).</w:t>
            </w:r>
          </w:p>
          <w:p w14:paraId="63D35C0B" w14:textId="77777777" w:rsidR="00606CC1" w:rsidRPr="00350715" w:rsidRDefault="00606CC1" w:rsidP="00606CC1">
            <w:pPr>
              <w:keepLines/>
              <w:spacing w:after="0" w:line="240" w:lineRule="auto"/>
              <w:rPr>
                <w:rFonts w:cstheme="minorHAnsi"/>
                <w:sz w:val="18"/>
                <w:szCs w:val="18"/>
              </w:rPr>
            </w:pPr>
            <w:r w:rsidRPr="00350715">
              <w:rPr>
                <w:rFonts w:cstheme="minorHAnsi"/>
                <w:sz w:val="18"/>
                <w:szCs w:val="18"/>
              </w:rPr>
              <w:t>4. Develop partnership with Disability Support Services (DSS) to ensure students are able to access services in a timely manner.</w:t>
            </w:r>
          </w:p>
          <w:p w14:paraId="6ED2B90F" w14:textId="3E7F0490" w:rsidR="00606CC1" w:rsidRPr="00606CC1" w:rsidRDefault="00606CC1" w:rsidP="00606CC1">
            <w:pPr>
              <w:keepLines/>
              <w:spacing w:after="0" w:line="240" w:lineRule="auto"/>
              <w:rPr>
                <w:rFonts w:cstheme="minorHAnsi"/>
                <w:bCs/>
                <w:color w:val="000000"/>
                <w:sz w:val="18"/>
                <w:szCs w:val="18"/>
                <w:highlight w:val="yellow"/>
              </w:rPr>
            </w:pPr>
            <w:r w:rsidRPr="00350715">
              <w:rPr>
                <w:rFonts w:cstheme="minorHAnsi"/>
                <w:sz w:val="18"/>
                <w:szCs w:val="18"/>
              </w:rPr>
              <w:t>5. Continue working with Math Performance Success (MPS) to increase success rates in math courses.  Also, build on and broaden our existing relationships in the high schools and within the community to improve college readiness of entering new students</w:t>
            </w:r>
          </w:p>
        </w:tc>
      </w:tr>
      <w:tr w:rsidR="00606CC1" w:rsidRPr="00E261E4" w14:paraId="4290BF80" w14:textId="77777777" w:rsidTr="00F2459D">
        <w:tc>
          <w:tcPr>
            <w:tcW w:w="804" w:type="dxa"/>
          </w:tcPr>
          <w:p w14:paraId="2A619EAF" w14:textId="6ED6C702" w:rsidR="00606CC1" w:rsidRPr="00310288" w:rsidRDefault="00606CC1" w:rsidP="00606CC1">
            <w:pPr>
              <w:keepLines/>
              <w:spacing w:after="0" w:line="240" w:lineRule="auto"/>
              <w:rPr>
                <w:rFonts w:cstheme="minorHAnsi"/>
                <w:highlight w:val="yellow"/>
              </w:rPr>
            </w:pPr>
            <w:r w:rsidRPr="00F2459D">
              <w:rPr>
                <w:rFonts w:cstheme="minorHAnsi"/>
              </w:rPr>
              <w:t>III.</w:t>
            </w:r>
            <w:r>
              <w:rPr>
                <w:rFonts w:cstheme="minorHAnsi"/>
              </w:rPr>
              <w:t>E</w:t>
            </w:r>
            <w:r w:rsidRPr="00F2459D">
              <w:rPr>
                <w:rFonts w:cstheme="minorHAnsi"/>
              </w:rPr>
              <w:t>.</w:t>
            </w:r>
          </w:p>
        </w:tc>
        <w:tc>
          <w:tcPr>
            <w:tcW w:w="3059" w:type="dxa"/>
            <w:shd w:val="clear" w:color="auto" w:fill="auto"/>
          </w:tcPr>
          <w:p w14:paraId="7E116986" w14:textId="10A64812" w:rsidR="00606CC1" w:rsidRPr="00E261E4" w:rsidRDefault="00606CC1" w:rsidP="00606CC1">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606CC1" w:rsidRDefault="00606CC1" w:rsidP="00606CC1">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78FFBE0D" w:rsidR="00606CC1" w:rsidRPr="00350715" w:rsidRDefault="00606CC1" w:rsidP="00606CC1">
            <w:pPr>
              <w:keepLines/>
              <w:spacing w:after="0" w:line="240" w:lineRule="auto"/>
              <w:rPr>
                <w:rFonts w:cstheme="minorHAnsi"/>
                <w:bCs/>
                <w:color w:val="000000"/>
                <w:sz w:val="18"/>
                <w:szCs w:val="18"/>
              </w:rPr>
            </w:pPr>
            <w:r w:rsidRPr="00350715">
              <w:rPr>
                <w:rFonts w:cstheme="minorHAnsi"/>
                <w:bCs/>
                <w:color w:val="000000"/>
                <w:sz w:val="18"/>
                <w:szCs w:val="18"/>
              </w:rPr>
              <w:t>Yes</w:t>
            </w:r>
          </w:p>
        </w:tc>
      </w:tr>
      <w:tr w:rsidR="00606CC1" w:rsidRPr="00433F91" w14:paraId="4DCC9C03" w14:textId="0C9FC9B6" w:rsidTr="00F2459D">
        <w:tc>
          <w:tcPr>
            <w:tcW w:w="804" w:type="dxa"/>
          </w:tcPr>
          <w:p w14:paraId="70E771DE" w14:textId="77777777" w:rsidR="00606CC1" w:rsidRPr="00433F91" w:rsidRDefault="00606CC1" w:rsidP="00606CC1">
            <w:pPr>
              <w:keepLines/>
              <w:spacing w:after="0" w:line="240" w:lineRule="auto"/>
              <w:rPr>
                <w:rFonts w:cstheme="minorHAnsi"/>
                <w:b/>
              </w:rPr>
            </w:pPr>
          </w:p>
        </w:tc>
        <w:tc>
          <w:tcPr>
            <w:tcW w:w="3059" w:type="dxa"/>
            <w:shd w:val="clear" w:color="auto" w:fill="auto"/>
          </w:tcPr>
          <w:p w14:paraId="7A084E67" w14:textId="77777777" w:rsidR="00606CC1" w:rsidRPr="00433F91" w:rsidRDefault="00606CC1" w:rsidP="00606CC1">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606CC1" w:rsidRPr="00433F91" w:rsidRDefault="00606CC1" w:rsidP="00606CC1">
            <w:pPr>
              <w:keepLines/>
              <w:spacing w:after="0" w:line="240" w:lineRule="auto"/>
              <w:rPr>
                <w:rFonts w:cstheme="minorHAnsi"/>
              </w:rPr>
            </w:pPr>
            <w:r>
              <w:rPr>
                <w:rFonts w:cstheme="minorHAnsi"/>
              </w:rPr>
              <w:t xml:space="preserve">Navigate to </w:t>
            </w:r>
            <w:hyperlink r:id="rId22" w:history="1">
              <w:r w:rsidRPr="00E261E4">
                <w:rPr>
                  <w:rStyle w:val="Hyperlink"/>
                  <w:rFonts w:cstheme="minorHAnsi"/>
                </w:rPr>
                <w:t>https://www.deanza.edu/slo/</w:t>
              </w:r>
            </w:hyperlink>
            <w:r w:rsidRPr="00E261E4">
              <w:rPr>
                <w:rFonts w:cstheme="minorHAnsi"/>
              </w:rPr>
              <w:t xml:space="preserve"> </w:t>
            </w:r>
            <w:r>
              <w:rPr>
                <w:rFonts w:cstheme="minorHAnsi"/>
              </w:rPr>
              <w:t>and click “</w:t>
            </w:r>
            <w:proofErr w:type="spellStart"/>
            <w:r>
              <w:rPr>
                <w:rFonts w:cstheme="minorHAnsi"/>
              </w:rPr>
              <w:t>TracDat</w:t>
            </w:r>
            <w:proofErr w:type="spellEnd"/>
            <w:r>
              <w:rPr>
                <w:rFonts w:cstheme="minorHAnsi"/>
              </w:rPr>
              <w:t xml:space="preserve"> is gone” which will take you to accordion listing SLO assessments </w:t>
            </w:r>
            <w:r w:rsidRPr="00E261E4">
              <w:rPr>
                <w:rFonts w:cstheme="minorHAnsi"/>
              </w:rPr>
              <w:t>under “Student Learning Outcomes and Assessments Summaries by Division:”</w:t>
            </w:r>
          </w:p>
        </w:tc>
        <w:tc>
          <w:tcPr>
            <w:tcW w:w="5197" w:type="dxa"/>
          </w:tcPr>
          <w:p w14:paraId="690A13CC" w14:textId="5F670435" w:rsidR="00606CC1" w:rsidRPr="00E261E4" w:rsidRDefault="00606CC1" w:rsidP="00606CC1">
            <w:pPr>
              <w:keepLines/>
              <w:spacing w:after="0" w:line="240" w:lineRule="auto"/>
              <w:jc w:val="both"/>
              <w:rPr>
                <w:rFonts w:cstheme="minorHAnsi"/>
              </w:rPr>
            </w:pPr>
          </w:p>
        </w:tc>
      </w:tr>
      <w:tr w:rsidR="00606CC1" w:rsidRPr="00433F91" w14:paraId="48B2B9DB" w14:textId="42A65A4B" w:rsidTr="00F2459D">
        <w:tc>
          <w:tcPr>
            <w:tcW w:w="804" w:type="dxa"/>
          </w:tcPr>
          <w:p w14:paraId="3D8A054B" w14:textId="77777777" w:rsidR="00606CC1" w:rsidRPr="00433F91" w:rsidRDefault="00606CC1" w:rsidP="00606CC1">
            <w:pPr>
              <w:keepLines/>
              <w:spacing w:after="0" w:line="240" w:lineRule="auto"/>
              <w:rPr>
                <w:rFonts w:cstheme="minorHAnsi"/>
                <w:highlight w:val="yellow"/>
              </w:rPr>
            </w:pPr>
            <w:r w:rsidRPr="00512AFD">
              <w:rPr>
                <w:rFonts w:cstheme="minorHAnsi"/>
              </w:rPr>
              <w:lastRenderedPageBreak/>
              <w:t>IV.A</w:t>
            </w:r>
          </w:p>
        </w:tc>
        <w:tc>
          <w:tcPr>
            <w:tcW w:w="3059" w:type="dxa"/>
            <w:shd w:val="clear" w:color="auto" w:fill="auto"/>
          </w:tcPr>
          <w:p w14:paraId="72F9DECB" w14:textId="77777777" w:rsidR="00606CC1" w:rsidRPr="005C2B3B" w:rsidRDefault="00606CC1" w:rsidP="00606CC1">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606CC1" w:rsidRPr="005C2B3B" w:rsidRDefault="00606CC1" w:rsidP="00606CC1">
            <w:pPr>
              <w:keepLines/>
              <w:jc w:val="both"/>
              <w:rPr>
                <w:rFonts w:cstheme="minorHAnsi"/>
                <w:color w:val="000000"/>
              </w:rPr>
            </w:pPr>
            <w:r>
              <w:t xml:space="preserve">Describe an accomplishment or enhancement that resulted from SLO assessment starting with Spring 2020 through end of Spring </w:t>
            </w:r>
            <w:proofErr w:type="gramStart"/>
            <w:r>
              <w:t>2022..</w:t>
            </w:r>
            <w:proofErr w:type="gramEnd"/>
          </w:p>
        </w:tc>
        <w:tc>
          <w:tcPr>
            <w:tcW w:w="5197" w:type="dxa"/>
          </w:tcPr>
          <w:p w14:paraId="02E2B948" w14:textId="3DF3DB77" w:rsidR="00606CC1" w:rsidRPr="00263860" w:rsidRDefault="00CC6903" w:rsidP="00606CC1">
            <w:pPr>
              <w:keepLines/>
              <w:jc w:val="both"/>
              <w:rPr>
                <w:sz w:val="18"/>
                <w:szCs w:val="18"/>
              </w:rPr>
            </w:pPr>
            <w:r w:rsidRPr="00350715">
              <w:rPr>
                <w:rFonts w:cstheme="minorHAnsi"/>
                <w:sz w:val="18"/>
                <w:szCs w:val="18"/>
              </w:rPr>
              <w:t>Puente students regularly meet with the Puente counselor to create SEPs;</w:t>
            </w:r>
            <w:r w:rsidR="00350715" w:rsidRPr="00350715">
              <w:rPr>
                <w:rFonts w:cstheme="minorHAnsi"/>
                <w:sz w:val="18"/>
                <w:szCs w:val="18"/>
              </w:rPr>
              <w:t xml:space="preserve"> </w:t>
            </w:r>
            <w:r w:rsidRPr="00350715">
              <w:rPr>
                <w:rFonts w:cstheme="minorHAnsi"/>
                <w:sz w:val="18"/>
                <w:szCs w:val="18"/>
              </w:rPr>
              <w:t>and all students are required to participate in the Writing, Counseling, and Mentoring components of Puente.  This has remained consistent over the past five years.</w:t>
            </w:r>
          </w:p>
        </w:tc>
      </w:tr>
      <w:tr w:rsidR="00606CC1" w:rsidRPr="00433F91" w14:paraId="00BB7E30" w14:textId="4EEA9DF4" w:rsidTr="00F2459D">
        <w:tc>
          <w:tcPr>
            <w:tcW w:w="804" w:type="dxa"/>
          </w:tcPr>
          <w:p w14:paraId="0B90DAB5" w14:textId="77777777" w:rsidR="00606CC1" w:rsidRPr="00512AFD" w:rsidRDefault="00606CC1" w:rsidP="00606CC1">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606CC1" w:rsidRPr="00512AFD" w:rsidRDefault="00606CC1" w:rsidP="00606CC1">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606CC1" w:rsidRPr="005C2B3B" w:rsidRDefault="00606CC1" w:rsidP="00606CC1">
            <w:pPr>
              <w:keepLines/>
              <w:spacing w:after="0" w:line="240" w:lineRule="auto"/>
              <w:rPr>
                <w:rFonts w:cstheme="minorHAnsi"/>
              </w:rPr>
            </w:pPr>
            <w:r w:rsidRPr="005C2B3B">
              <w:rPr>
                <w:rFonts w:cstheme="minorHAnsi"/>
              </w:rPr>
              <w:t xml:space="preserve">List the names of the courses in your department (e.g. CIS 22A) that are planned to be assessed </w:t>
            </w:r>
            <w:r>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385113DD" w:rsidR="00606CC1" w:rsidRPr="00263860" w:rsidRDefault="00263860" w:rsidP="00606CC1">
            <w:pPr>
              <w:keepLines/>
              <w:spacing w:after="0" w:line="240" w:lineRule="auto"/>
              <w:rPr>
                <w:rFonts w:cstheme="minorHAnsi"/>
                <w:sz w:val="18"/>
                <w:szCs w:val="18"/>
              </w:rPr>
            </w:pPr>
            <w:r w:rsidRPr="00350715">
              <w:rPr>
                <w:rFonts w:cstheme="minorHAnsi"/>
                <w:sz w:val="18"/>
                <w:szCs w:val="18"/>
              </w:rPr>
              <w:t>We are an instructional support program, so we do not participate in the actual assessment of courses during the SLOAC process.</w:t>
            </w:r>
          </w:p>
        </w:tc>
      </w:tr>
      <w:tr w:rsidR="00606CC1" w:rsidRPr="00433F91" w14:paraId="4423F5CE" w14:textId="1EF05540" w:rsidTr="00F2459D">
        <w:tc>
          <w:tcPr>
            <w:tcW w:w="804" w:type="dxa"/>
          </w:tcPr>
          <w:p w14:paraId="33E49BEE" w14:textId="77777777" w:rsidR="00606CC1" w:rsidRPr="00433F91" w:rsidRDefault="00606CC1" w:rsidP="00606CC1">
            <w:pPr>
              <w:keepLines/>
              <w:spacing w:after="0" w:line="240" w:lineRule="auto"/>
              <w:rPr>
                <w:rStyle w:val="afoutputlabel"/>
                <w:rFonts w:cstheme="minorHAnsi"/>
              </w:rPr>
            </w:pPr>
          </w:p>
        </w:tc>
        <w:tc>
          <w:tcPr>
            <w:tcW w:w="3059" w:type="dxa"/>
            <w:shd w:val="clear" w:color="auto" w:fill="auto"/>
          </w:tcPr>
          <w:p w14:paraId="643EBE8B" w14:textId="77777777" w:rsidR="00606CC1" w:rsidRPr="001E0207" w:rsidRDefault="00606CC1" w:rsidP="00606CC1">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606CC1" w:rsidRPr="00433F91" w:rsidRDefault="00606CC1" w:rsidP="00606CC1">
            <w:pPr>
              <w:keepLines/>
              <w:spacing w:after="0" w:line="240" w:lineRule="auto"/>
              <w:rPr>
                <w:rFonts w:cstheme="minorHAnsi"/>
              </w:rPr>
            </w:pPr>
          </w:p>
        </w:tc>
        <w:tc>
          <w:tcPr>
            <w:tcW w:w="5197" w:type="dxa"/>
          </w:tcPr>
          <w:p w14:paraId="0503491A" w14:textId="77777777" w:rsidR="00606CC1" w:rsidRPr="00433F91" w:rsidRDefault="00606CC1" w:rsidP="00606CC1">
            <w:pPr>
              <w:keepLines/>
              <w:spacing w:after="0" w:line="240" w:lineRule="auto"/>
              <w:rPr>
                <w:rFonts w:cstheme="minorHAnsi"/>
              </w:rPr>
            </w:pPr>
          </w:p>
        </w:tc>
      </w:tr>
      <w:tr w:rsidR="00606CC1" w:rsidRPr="00433F91" w14:paraId="2AFA8330" w14:textId="6A181D8B" w:rsidTr="00F2459D">
        <w:tc>
          <w:tcPr>
            <w:tcW w:w="804" w:type="dxa"/>
          </w:tcPr>
          <w:p w14:paraId="3299AA17" w14:textId="77777777" w:rsidR="00606CC1" w:rsidRPr="00433F91" w:rsidRDefault="00606CC1" w:rsidP="00606CC1">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606CC1" w:rsidRPr="00433F91" w:rsidRDefault="00606CC1" w:rsidP="00606CC1">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606CC1" w:rsidRPr="00DF4272" w:rsidRDefault="00606CC1" w:rsidP="00606CC1">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606CC1" w:rsidRPr="00433F91" w:rsidRDefault="00606CC1" w:rsidP="00606CC1">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31615485" w:rsidR="00606CC1" w:rsidRPr="00263860" w:rsidRDefault="00263860" w:rsidP="00606CC1">
            <w:pPr>
              <w:keepLines/>
              <w:spacing w:after="0" w:line="240" w:lineRule="auto"/>
              <w:rPr>
                <w:rFonts w:cstheme="minorHAnsi"/>
                <w:sz w:val="18"/>
                <w:szCs w:val="18"/>
              </w:rPr>
            </w:pPr>
            <w:r w:rsidRPr="00350715">
              <w:rPr>
                <w:rFonts w:cstheme="minorHAnsi"/>
                <w:sz w:val="18"/>
                <w:szCs w:val="18"/>
              </w:rPr>
              <w:t>The amount of available funds from DAS</w:t>
            </w:r>
            <w:r w:rsidR="00350715" w:rsidRPr="00350715">
              <w:rPr>
                <w:rFonts w:cstheme="minorHAnsi"/>
                <w:sz w:val="18"/>
                <w:szCs w:val="18"/>
              </w:rPr>
              <w:t>G</w:t>
            </w:r>
            <w:r w:rsidRPr="00350715">
              <w:rPr>
                <w:rFonts w:cstheme="minorHAnsi"/>
                <w:sz w:val="18"/>
                <w:szCs w:val="18"/>
              </w:rPr>
              <w:t xml:space="preserve"> is decreasing; thus, many of our expenses particularly as they relate to peer tutor salaries, printing of anthologies, and visiting speaker costs have been reduced or eliminated altogether. The program needs stable funding in the event that the DAS</w:t>
            </w:r>
            <w:r w:rsidR="00350715" w:rsidRPr="00350715">
              <w:rPr>
                <w:rFonts w:cstheme="minorHAnsi"/>
                <w:sz w:val="18"/>
                <w:szCs w:val="18"/>
              </w:rPr>
              <w:t>G</w:t>
            </w:r>
            <w:r w:rsidRPr="00350715">
              <w:rPr>
                <w:rFonts w:cstheme="minorHAnsi"/>
                <w:sz w:val="18"/>
                <w:szCs w:val="18"/>
              </w:rPr>
              <w:t xml:space="preserve"> funding continues to decrease or become unavailable.</w:t>
            </w:r>
            <w:r w:rsidR="00350715" w:rsidRPr="00350715">
              <w:rPr>
                <w:rFonts w:cstheme="minorHAnsi"/>
                <w:sz w:val="18"/>
                <w:szCs w:val="18"/>
              </w:rPr>
              <w:t xml:space="preserve"> Having about five laptops per year would be helpful. Since the pandemic has caused everything to be virtual, having access to about five laptops per year would be beneficial. At the start of the academic year, we have a handful of students who do not have a device. </w:t>
            </w:r>
          </w:p>
        </w:tc>
      </w:tr>
      <w:tr w:rsidR="00606CC1" w:rsidRPr="00433F91" w14:paraId="2A0CCC47" w14:textId="388F35B8" w:rsidTr="00350715">
        <w:trPr>
          <w:trHeight w:val="50"/>
        </w:trPr>
        <w:tc>
          <w:tcPr>
            <w:tcW w:w="804" w:type="dxa"/>
          </w:tcPr>
          <w:p w14:paraId="6787899F" w14:textId="77777777" w:rsidR="00606CC1" w:rsidRPr="00433F91" w:rsidRDefault="00606CC1" w:rsidP="00606CC1">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606CC1" w:rsidRPr="00433F91" w:rsidRDefault="00606CC1" w:rsidP="00606CC1">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606CC1" w:rsidRPr="00433F91" w:rsidRDefault="00606CC1" w:rsidP="00606CC1">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Pr="00433F91">
              <w:rPr>
                <w:rFonts w:cstheme="minorHAnsi"/>
              </w:rPr>
              <w:t xml:space="preserve">the impact, if any, of external or internal funding changes upon the program’s enrollment and/or its ability to serve its students. Refer to Program Review data sheets for enrollment information: </w:t>
            </w:r>
            <w:r w:rsidRPr="00433F91">
              <w:rPr>
                <w:rFonts w:cstheme="minorHAnsi"/>
                <w:color w:val="000000"/>
              </w:rPr>
              <w:t xml:space="preserve">  </w:t>
            </w:r>
          </w:p>
        </w:tc>
        <w:tc>
          <w:tcPr>
            <w:tcW w:w="5197" w:type="dxa"/>
          </w:tcPr>
          <w:p w14:paraId="690CA032" w14:textId="17BE113D" w:rsidR="00606CC1" w:rsidRPr="00AF6ED6" w:rsidRDefault="00350715" w:rsidP="00606CC1">
            <w:pPr>
              <w:keepLines/>
              <w:spacing w:after="0" w:line="240" w:lineRule="auto"/>
              <w:rPr>
                <w:rFonts w:cstheme="minorHAnsi"/>
                <w:sz w:val="18"/>
                <w:szCs w:val="18"/>
              </w:rPr>
            </w:pPr>
            <w:r w:rsidRPr="00350715">
              <w:rPr>
                <w:rFonts w:cstheme="minorHAnsi"/>
                <w:sz w:val="18"/>
                <w:szCs w:val="18"/>
              </w:rPr>
              <w:t>We</w:t>
            </w:r>
            <w:r w:rsidR="00AF6ED6" w:rsidRPr="00350715">
              <w:rPr>
                <w:rFonts w:cstheme="minorHAnsi"/>
                <w:sz w:val="18"/>
                <w:szCs w:val="18"/>
              </w:rPr>
              <w:t xml:space="preserve"> need a second cohort for Puente students.  This is a program with proven results and it should be expanded.  We also need funding to help provide professional development to the rest of the campus on effective strategies to improve the success of targeted populations.</w:t>
            </w:r>
          </w:p>
        </w:tc>
      </w:tr>
      <w:tr w:rsidR="00350715" w:rsidRPr="00433F91" w14:paraId="41CB7ABB" w14:textId="246A7B87" w:rsidTr="00F2459D">
        <w:tc>
          <w:tcPr>
            <w:tcW w:w="804" w:type="dxa"/>
          </w:tcPr>
          <w:p w14:paraId="48059356" w14:textId="77777777" w:rsidR="00350715" w:rsidRPr="00433F91" w:rsidRDefault="00350715" w:rsidP="0035071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350715" w:rsidRPr="00433F91" w:rsidRDefault="00350715" w:rsidP="00350715">
            <w:pPr>
              <w:keepLines/>
              <w:spacing w:after="0" w:line="240" w:lineRule="auto"/>
              <w:rPr>
                <w:rFonts w:cstheme="minorHAnsi"/>
              </w:rPr>
            </w:pPr>
            <w:r>
              <w:rPr>
                <w:rFonts w:cstheme="minorHAnsi"/>
              </w:rPr>
              <w:t>Describe each request as</w:t>
            </w:r>
            <w:r w:rsidRPr="00433F91">
              <w:rPr>
                <w:rFonts w:cstheme="minorHAnsi"/>
              </w:rPr>
              <w:t xml:space="preserv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lastRenderedPageBreak/>
              <w:t>“</w:t>
            </w:r>
            <w:r w:rsidRPr="00433F91">
              <w:rPr>
                <w:rFonts w:cstheme="minorHAnsi"/>
              </w:rPr>
              <w:t>Growth</w:t>
            </w:r>
            <w:r>
              <w:rPr>
                <w:rFonts w:cstheme="minorHAnsi"/>
              </w:rPr>
              <w:t>”</w:t>
            </w:r>
            <w:r w:rsidRPr="00433F91">
              <w:rPr>
                <w:rFonts w:cstheme="minorHAnsi"/>
              </w:rPr>
              <w:t>,</w:t>
            </w:r>
            <w:r>
              <w:rPr>
                <w:rFonts w:cstheme="minorHAnsi"/>
              </w:rPr>
              <w:t xml:space="preserve"> or if none state</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tc>
        <w:tc>
          <w:tcPr>
            <w:tcW w:w="5197" w:type="dxa"/>
          </w:tcPr>
          <w:p w14:paraId="2411A9F5" w14:textId="72A6CFA8" w:rsidR="00350715" w:rsidRPr="00AF6ED6" w:rsidRDefault="00350715" w:rsidP="00350715">
            <w:pPr>
              <w:keepLines/>
              <w:spacing w:after="0" w:line="240" w:lineRule="auto"/>
              <w:rPr>
                <w:rFonts w:cstheme="minorHAnsi"/>
                <w:sz w:val="18"/>
                <w:szCs w:val="18"/>
                <w:highlight w:val="yellow"/>
              </w:rPr>
            </w:pPr>
            <w:r w:rsidRPr="00350715">
              <w:rPr>
                <w:rFonts w:cstheme="minorHAnsi"/>
                <w:sz w:val="18"/>
                <w:szCs w:val="18"/>
              </w:rPr>
              <w:lastRenderedPageBreak/>
              <w:t xml:space="preserve">FTEP Counselor for a second cohort (Growth) </w:t>
            </w:r>
          </w:p>
        </w:tc>
      </w:tr>
      <w:tr w:rsidR="00350715" w:rsidRPr="00433F91" w14:paraId="1EAA083B" w14:textId="54B1F385" w:rsidTr="00F2459D">
        <w:tc>
          <w:tcPr>
            <w:tcW w:w="804" w:type="dxa"/>
          </w:tcPr>
          <w:p w14:paraId="36303EF6"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350715" w:rsidRPr="00433F91" w:rsidRDefault="00350715" w:rsidP="0035071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08DB8292" w:rsidR="00350715" w:rsidRPr="00AF6ED6" w:rsidRDefault="0095035F" w:rsidP="00350715">
            <w:pPr>
              <w:keepLines/>
              <w:spacing w:after="0" w:line="240" w:lineRule="auto"/>
              <w:rPr>
                <w:rFonts w:cstheme="minorHAnsi"/>
                <w:sz w:val="18"/>
                <w:szCs w:val="18"/>
              </w:rPr>
            </w:pPr>
            <w:r w:rsidRPr="0095035F">
              <w:rPr>
                <w:rFonts w:cstheme="minorHAnsi"/>
                <w:sz w:val="18"/>
                <w:szCs w:val="18"/>
              </w:rPr>
              <w:t xml:space="preserve">According the program review tool, the overall success rate of Puente students is higher compared to the overall success rate of De Anza general population. Adding another cohort would allow us to reach more students and provide the services to more students. </w:t>
            </w:r>
          </w:p>
        </w:tc>
      </w:tr>
      <w:tr w:rsidR="00350715" w:rsidRPr="00433F91" w14:paraId="6AB9CB29" w14:textId="01B038DC" w:rsidTr="00F2459D">
        <w:tc>
          <w:tcPr>
            <w:tcW w:w="804" w:type="dxa"/>
          </w:tcPr>
          <w:p w14:paraId="7C0A8C28"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350715" w:rsidRPr="00433F91" w:rsidRDefault="00350715" w:rsidP="00350715">
            <w:pPr>
              <w:keepLines/>
              <w:spacing w:after="0" w:line="240" w:lineRule="auto"/>
              <w:rPr>
                <w:rFonts w:cstheme="minorHAnsi"/>
              </w:rPr>
            </w:pPr>
            <w:r>
              <w:rPr>
                <w:rFonts w:cstheme="minorHAnsi"/>
              </w:rPr>
              <w:t>C</w:t>
            </w:r>
            <w:r w:rsidRPr="00433F91">
              <w:rPr>
                <w:rFonts w:cstheme="minorHAnsi"/>
              </w:rPr>
              <w:t xml:space="preserve">hoose: </w:t>
            </w:r>
            <w:r>
              <w:rPr>
                <w:rFonts w:cstheme="minorHAnsi"/>
              </w:rPr>
              <w:t>“</w:t>
            </w:r>
            <w:r w:rsidRPr="00433F91">
              <w:rPr>
                <w:rFonts w:cstheme="minorHAnsi"/>
              </w:rPr>
              <w:t>Replace due to Vacancy</w:t>
            </w:r>
            <w:r>
              <w:rPr>
                <w:rFonts w:cstheme="minorHAnsi"/>
              </w:rPr>
              <w:t>”</w:t>
            </w:r>
            <w:r w:rsidRPr="00433F91">
              <w:rPr>
                <w:rFonts w:cstheme="minorHAnsi"/>
              </w:rPr>
              <w:t xml:space="preserve">, </w:t>
            </w:r>
            <w:r>
              <w:rPr>
                <w:rFonts w:cstheme="minorHAnsi"/>
              </w:rPr>
              <w:t>“</w:t>
            </w:r>
            <w:r w:rsidRPr="00433F91">
              <w:rPr>
                <w:rFonts w:cstheme="minorHAnsi"/>
              </w:rPr>
              <w:t>Growth</w:t>
            </w:r>
            <w:r>
              <w:rPr>
                <w:rFonts w:cstheme="minorHAnsi"/>
              </w:rPr>
              <w:t>”</w:t>
            </w:r>
            <w:r w:rsidRPr="00433F91">
              <w:rPr>
                <w:rFonts w:cstheme="minorHAnsi"/>
              </w:rPr>
              <w:t xml:space="preserve">, </w:t>
            </w:r>
            <w:r>
              <w:rPr>
                <w:rFonts w:cstheme="minorHAnsi"/>
              </w:rPr>
              <w:t>“</w:t>
            </w:r>
            <w:r w:rsidRPr="00433F91">
              <w:rPr>
                <w:rFonts w:cstheme="minorHAnsi"/>
              </w:rPr>
              <w:t>None Needed Unless Vacancy</w:t>
            </w:r>
            <w:r>
              <w:rPr>
                <w:rFonts w:cstheme="minorHAnsi"/>
              </w:rPr>
              <w:t>”</w:t>
            </w:r>
          </w:p>
          <w:p w14:paraId="65AAF65A" w14:textId="77777777" w:rsidR="00350715" w:rsidRPr="00433F91" w:rsidRDefault="00350715" w:rsidP="0035071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26149882" w14:textId="706FEB64" w:rsidR="00350715" w:rsidRPr="00350715" w:rsidRDefault="00350715" w:rsidP="00350715">
            <w:pPr>
              <w:keepLines/>
              <w:spacing w:after="0" w:line="240" w:lineRule="auto"/>
              <w:rPr>
                <w:rFonts w:cstheme="minorHAnsi"/>
                <w:sz w:val="18"/>
                <w:szCs w:val="18"/>
              </w:rPr>
            </w:pPr>
            <w:r w:rsidRPr="00350715">
              <w:rPr>
                <w:rFonts w:cstheme="minorHAnsi"/>
                <w:sz w:val="18"/>
                <w:szCs w:val="18"/>
              </w:rPr>
              <w:t xml:space="preserve">1 dedicated staff assistant and mentor coordinator </w:t>
            </w:r>
          </w:p>
          <w:p w14:paraId="60821288" w14:textId="7F2B674D" w:rsidR="00350715" w:rsidRPr="00AF6ED6" w:rsidRDefault="00350715" w:rsidP="00350715">
            <w:pPr>
              <w:keepLines/>
              <w:spacing w:after="0" w:line="240" w:lineRule="auto"/>
              <w:rPr>
                <w:rFonts w:cstheme="minorHAnsi"/>
                <w:sz w:val="18"/>
                <w:szCs w:val="18"/>
                <w:highlight w:val="yellow"/>
              </w:rPr>
            </w:pPr>
            <w:r w:rsidRPr="00350715">
              <w:rPr>
                <w:rFonts w:cstheme="minorHAnsi"/>
                <w:sz w:val="18"/>
                <w:szCs w:val="18"/>
              </w:rPr>
              <w:t>Growth</w:t>
            </w:r>
          </w:p>
        </w:tc>
      </w:tr>
      <w:tr w:rsidR="00350715" w:rsidRPr="00433F91" w14:paraId="78F4C2DA" w14:textId="790DD79A" w:rsidTr="00F2459D">
        <w:tc>
          <w:tcPr>
            <w:tcW w:w="804" w:type="dxa"/>
          </w:tcPr>
          <w:p w14:paraId="74B3D662"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350715" w:rsidRPr="00433F91" w:rsidRDefault="00350715" w:rsidP="0035071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0A3B4CE5" w:rsidR="00350715" w:rsidRPr="00AF6ED6" w:rsidRDefault="00350715" w:rsidP="00350715">
            <w:pPr>
              <w:keepLines/>
              <w:spacing w:after="0" w:line="240" w:lineRule="auto"/>
              <w:rPr>
                <w:rFonts w:cstheme="minorHAnsi"/>
                <w:sz w:val="18"/>
                <w:szCs w:val="18"/>
              </w:rPr>
            </w:pPr>
            <w:r w:rsidRPr="00350715">
              <w:rPr>
                <w:rFonts w:cstheme="minorHAnsi"/>
                <w:sz w:val="18"/>
                <w:szCs w:val="18"/>
              </w:rPr>
              <w:t xml:space="preserve">With two full cohorts and a robust mentor component, there would be additional administrative work in tracking students, recruiting and coordinating mentors, and so forth.  Currently with no dedicated classified professional staff member, all of this work falls on the co-coordinators who already have a heavy load of administrative work.   Coordinating, recruiting and training 30+ mentors per year, is very critical aspect of the success of the Puente’s mission and it is very time consuming for the counselor of the program. The program needs a staff position for a mentor coordinator that would also include the FYE and Umoja program. The mentor coordinator would </w:t>
            </w:r>
            <w:proofErr w:type="gramStart"/>
            <w:r w:rsidRPr="00350715">
              <w:rPr>
                <w:rFonts w:cstheme="minorHAnsi"/>
                <w:sz w:val="18"/>
                <w:szCs w:val="18"/>
              </w:rPr>
              <w:t>identifying</w:t>
            </w:r>
            <w:proofErr w:type="gramEnd"/>
            <w:r w:rsidRPr="00350715">
              <w:rPr>
                <w:rFonts w:cstheme="minorHAnsi"/>
                <w:sz w:val="18"/>
                <w:szCs w:val="18"/>
              </w:rPr>
              <w:t xml:space="preserve"> mentors, follow up, organizing mentor activities, help with trainings of mentors and evaluation of mentoring activities. Other Puente programs have hired a Mentor coordinator to develop this component freeing the counselor to work more directly with students individually or in the classroom.</w:t>
            </w:r>
          </w:p>
        </w:tc>
      </w:tr>
      <w:tr w:rsidR="00350715" w:rsidRPr="00433F91" w14:paraId="0C0DAA54" w14:textId="7E1ABDFF" w:rsidTr="00F2459D">
        <w:tc>
          <w:tcPr>
            <w:tcW w:w="804" w:type="dxa"/>
          </w:tcPr>
          <w:p w14:paraId="60E40B79" w14:textId="77777777" w:rsidR="00350715" w:rsidRPr="00F2459D" w:rsidRDefault="00350715" w:rsidP="0035071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350715" w:rsidRPr="00F2459D" w:rsidRDefault="00350715" w:rsidP="0035071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350715" w:rsidRPr="005C2B3B" w:rsidRDefault="00350715" w:rsidP="00350715">
            <w:pPr>
              <w:keepLines/>
              <w:spacing w:after="0" w:line="240" w:lineRule="auto"/>
              <w:rPr>
                <w:rFonts w:cstheme="minorHAnsi"/>
                <w:color w:val="000000"/>
              </w:rPr>
            </w:pPr>
            <w:r w:rsidRPr="005C2B3B">
              <w:rPr>
                <w:rFonts w:cstheme="minorHAnsi"/>
                <w:color w:val="000000"/>
              </w:rPr>
              <w:t xml:space="preserve">List all equipment resource needs on the </w:t>
            </w:r>
            <w:r>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 in appropriate columns.</w:t>
            </w:r>
          </w:p>
        </w:tc>
        <w:tc>
          <w:tcPr>
            <w:tcW w:w="5197" w:type="dxa"/>
          </w:tcPr>
          <w:p w14:paraId="62F7CBAE" w14:textId="77777777" w:rsidR="00350715" w:rsidRPr="005C2B3B" w:rsidRDefault="00350715" w:rsidP="00350715">
            <w:pPr>
              <w:keepLines/>
              <w:spacing w:after="0" w:line="240" w:lineRule="auto"/>
              <w:rPr>
                <w:rFonts w:cstheme="minorHAnsi"/>
                <w:color w:val="000000"/>
              </w:rPr>
            </w:pPr>
          </w:p>
        </w:tc>
      </w:tr>
      <w:tr w:rsidR="00350715" w:rsidRPr="00433F91" w14:paraId="4516D889" w14:textId="574DCFB7" w:rsidTr="00F2459D">
        <w:tc>
          <w:tcPr>
            <w:tcW w:w="804" w:type="dxa"/>
          </w:tcPr>
          <w:p w14:paraId="034C1B81" w14:textId="77777777" w:rsidR="00350715" w:rsidRPr="00F2459D" w:rsidRDefault="00350715" w:rsidP="00350715">
            <w:pPr>
              <w:keepLines/>
              <w:spacing w:after="0" w:line="240" w:lineRule="auto"/>
              <w:rPr>
                <w:rStyle w:val="afoutputlabel"/>
                <w:rFonts w:cstheme="minorHAnsi"/>
              </w:rPr>
            </w:pPr>
            <w:r w:rsidRPr="00F2459D">
              <w:rPr>
                <w:rStyle w:val="afoutputlabel"/>
                <w:rFonts w:cstheme="minorHAnsi"/>
              </w:rPr>
              <w:lastRenderedPageBreak/>
              <w:t>V.F</w:t>
            </w:r>
          </w:p>
        </w:tc>
        <w:tc>
          <w:tcPr>
            <w:tcW w:w="3059" w:type="dxa"/>
            <w:shd w:val="clear" w:color="auto" w:fill="auto"/>
          </w:tcPr>
          <w:p w14:paraId="19C7E62D" w14:textId="77777777" w:rsidR="00350715" w:rsidRPr="00F2459D" w:rsidRDefault="00350715" w:rsidP="0035071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350715" w:rsidRPr="00433F91" w:rsidRDefault="00350715" w:rsidP="00350715">
            <w:pPr>
              <w:keepLines/>
              <w:spacing w:after="0" w:line="240" w:lineRule="auto"/>
              <w:rPr>
                <w:rFonts w:cstheme="minorHAnsi"/>
              </w:rPr>
            </w:pPr>
            <w:r w:rsidRPr="005C2B3B">
              <w:rPr>
                <w:rFonts w:cstheme="minorHAnsi"/>
                <w:color w:val="000000"/>
              </w:rPr>
              <w:t xml:space="preserve">List all </w:t>
            </w:r>
            <w:r>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 in appropriate columns.</w:t>
            </w:r>
          </w:p>
        </w:tc>
        <w:tc>
          <w:tcPr>
            <w:tcW w:w="5197" w:type="dxa"/>
          </w:tcPr>
          <w:p w14:paraId="5F2682D5" w14:textId="0CDDF27E" w:rsidR="00350715" w:rsidRPr="0073482D" w:rsidRDefault="00350715" w:rsidP="00350715">
            <w:pPr>
              <w:keepLines/>
              <w:spacing w:after="0" w:line="240" w:lineRule="auto"/>
              <w:rPr>
                <w:rFonts w:cstheme="minorHAnsi"/>
                <w:color w:val="000000"/>
                <w:highlight w:val="yellow"/>
              </w:rPr>
            </w:pPr>
            <w:r w:rsidRPr="00350715">
              <w:rPr>
                <w:rFonts w:ascii="Times-Roman" w:hAnsi="Times-Roman" w:cs="Times-Roman"/>
                <w:sz w:val="18"/>
                <w:szCs w:val="18"/>
              </w:rPr>
              <w:t>If an additional cohort is added we would need a larger space and computers for use in the SSRS center.</w:t>
            </w:r>
          </w:p>
        </w:tc>
      </w:tr>
      <w:tr w:rsidR="00350715" w:rsidRPr="00433F91" w14:paraId="686FA49B" w14:textId="63762009" w:rsidTr="00F2459D">
        <w:trPr>
          <w:trHeight w:val="305"/>
        </w:trPr>
        <w:tc>
          <w:tcPr>
            <w:tcW w:w="804" w:type="dxa"/>
          </w:tcPr>
          <w:p w14:paraId="187DE8BF" w14:textId="77777777" w:rsidR="00350715" w:rsidRPr="00F2459D" w:rsidRDefault="00350715" w:rsidP="0035071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350715" w:rsidRPr="00F2459D" w:rsidRDefault="00350715" w:rsidP="0035071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350715" w:rsidRPr="00433F91" w:rsidRDefault="00350715" w:rsidP="00350715">
            <w:pPr>
              <w:keepLines/>
              <w:spacing w:after="0" w:line="240" w:lineRule="auto"/>
              <w:rPr>
                <w:rFonts w:cstheme="minorHAnsi"/>
              </w:rPr>
            </w:pPr>
            <w:r w:rsidRPr="005C2B3B">
              <w:rPr>
                <w:rFonts w:cstheme="minorHAnsi"/>
                <w:color w:val="000000"/>
              </w:rPr>
              <w:t xml:space="preserve">List </w:t>
            </w:r>
            <w:r>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 in appropriate columns.</w:t>
            </w:r>
          </w:p>
        </w:tc>
        <w:tc>
          <w:tcPr>
            <w:tcW w:w="5197" w:type="dxa"/>
          </w:tcPr>
          <w:p w14:paraId="45B7E05F" w14:textId="77777777" w:rsidR="00350715" w:rsidRPr="005C2B3B" w:rsidRDefault="00350715" w:rsidP="00350715">
            <w:pPr>
              <w:keepLines/>
              <w:spacing w:after="0" w:line="240" w:lineRule="auto"/>
              <w:rPr>
                <w:rFonts w:cstheme="minorHAnsi"/>
                <w:color w:val="000000"/>
              </w:rPr>
            </w:pPr>
          </w:p>
        </w:tc>
      </w:tr>
      <w:tr w:rsidR="00350715" w:rsidRPr="00433F91" w14:paraId="36C89DAC" w14:textId="3A2773F4" w:rsidTr="00F2459D">
        <w:tc>
          <w:tcPr>
            <w:tcW w:w="804" w:type="dxa"/>
          </w:tcPr>
          <w:p w14:paraId="1E0AAB99" w14:textId="77777777" w:rsidR="00350715" w:rsidRPr="00F2459D" w:rsidRDefault="00350715" w:rsidP="0035071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350715" w:rsidRPr="00433F91" w:rsidRDefault="00350715" w:rsidP="0035071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60D96DBD" w:rsidR="00350715" w:rsidRPr="0073482D" w:rsidRDefault="00350715" w:rsidP="00350715">
            <w:pPr>
              <w:keepLines/>
              <w:spacing w:after="0" w:line="240" w:lineRule="auto"/>
              <w:rPr>
                <w:rFonts w:ascii="Arial" w:hAnsi="Arial" w:cs="Arial"/>
                <w:color w:val="000000"/>
                <w:sz w:val="20"/>
                <w:szCs w:val="20"/>
                <w:highlight w:val="yellow"/>
                <w:shd w:val="clear" w:color="auto" w:fill="FFFFFF"/>
              </w:rPr>
            </w:pPr>
            <w:r w:rsidRPr="006C513F">
              <w:rPr>
                <w:rFonts w:ascii="Times-Roman" w:hAnsi="Times-Roman" w:cs="Times-Roman"/>
                <w:sz w:val="18"/>
                <w:szCs w:val="18"/>
              </w:rPr>
              <w:t xml:space="preserve">Assistance is needed to help build closer partnerships with other campus resources such as DSS/EDC. We have students who we have identified as possibly </w:t>
            </w:r>
            <w:proofErr w:type="gramStart"/>
            <w:r w:rsidRPr="006C513F">
              <w:rPr>
                <w:rFonts w:ascii="Times-Roman" w:hAnsi="Times-Roman" w:cs="Times-Roman"/>
                <w:sz w:val="18"/>
                <w:szCs w:val="18"/>
              </w:rPr>
              <w:t>needing  evaluation</w:t>
            </w:r>
            <w:proofErr w:type="gramEnd"/>
            <w:r w:rsidRPr="006C513F">
              <w:rPr>
                <w:rFonts w:ascii="Times-Roman" w:hAnsi="Times-Roman" w:cs="Times-Roman"/>
                <w:sz w:val="18"/>
                <w:szCs w:val="18"/>
              </w:rPr>
              <w:t xml:space="preserve"> and guidance as it relates to learning disabilities, but there is often a long wait time to get the process started. Having a more direct path to and through the DSS/EDC services would be quite helpful.</w:t>
            </w:r>
          </w:p>
        </w:tc>
      </w:tr>
      <w:tr w:rsidR="00350715" w:rsidRPr="00433F91" w14:paraId="4084C510" w14:textId="6789AF09" w:rsidTr="00F2459D">
        <w:tc>
          <w:tcPr>
            <w:tcW w:w="804" w:type="dxa"/>
          </w:tcPr>
          <w:p w14:paraId="495592B2" w14:textId="77777777" w:rsidR="00350715" w:rsidRPr="00F2459D" w:rsidRDefault="00350715" w:rsidP="0035071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350715" w:rsidRPr="00433F91" w:rsidRDefault="00350715" w:rsidP="0035071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661715A2" w:rsidR="00350715" w:rsidRPr="00350715" w:rsidRDefault="006C513F" w:rsidP="00350715">
            <w:pPr>
              <w:keepLines/>
              <w:spacing w:after="0" w:line="240" w:lineRule="auto"/>
              <w:rPr>
                <w:rFonts w:cstheme="minorHAnsi"/>
                <w:highlight w:val="yellow"/>
              </w:rPr>
            </w:pPr>
            <w:r w:rsidRPr="006C513F">
              <w:rPr>
                <w:rFonts w:cstheme="minorHAnsi"/>
              </w:rPr>
              <w:t>We</w:t>
            </w:r>
            <w:r w:rsidR="00350715" w:rsidRPr="006C513F">
              <w:rPr>
                <w:rFonts w:cstheme="minorHAnsi"/>
              </w:rPr>
              <w:t xml:space="preserve"> need to be leaders in professional development so that we can take the strategies that do not have significant financial resources attached to them and implement them in our classes to help improve the success rates of all our targeted populations.  In other words, we need to determine which strategies can be scaled up at a relatively low cost but maximum impact.  To do this, we need more released time for the instructor and counselor so that we can create materials and professional development models that allow Latinx students to be successful in non-Puente classes as well.</w:t>
            </w:r>
          </w:p>
        </w:tc>
      </w:tr>
      <w:tr w:rsidR="00350715" w:rsidRPr="00433F91" w14:paraId="3BDA86CF" w14:textId="0F4F385F" w:rsidTr="00F2459D">
        <w:tc>
          <w:tcPr>
            <w:tcW w:w="804" w:type="dxa"/>
          </w:tcPr>
          <w:p w14:paraId="4088BEE5" w14:textId="77777777" w:rsidR="00350715" w:rsidRPr="00433F91" w:rsidRDefault="00350715" w:rsidP="0035071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350715" w:rsidRPr="00433F91" w:rsidRDefault="00350715" w:rsidP="0035071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51982D58" w:rsidR="00350715" w:rsidRPr="00350715" w:rsidRDefault="00350715" w:rsidP="00350715">
            <w:pPr>
              <w:keepLines/>
              <w:spacing w:after="0" w:line="240" w:lineRule="auto"/>
              <w:rPr>
                <w:rFonts w:cstheme="minorHAnsi"/>
                <w:sz w:val="18"/>
                <w:szCs w:val="18"/>
              </w:rPr>
            </w:pPr>
            <w:r w:rsidRPr="00350715">
              <w:rPr>
                <w:rFonts w:cstheme="minorHAnsi"/>
                <w:sz w:val="18"/>
                <w:szCs w:val="18"/>
              </w:rPr>
              <w:t>We will reassess outcomes by looking at our student success, retention, and persistence rates. If the rates end up dropping, we will reevaluate our effective practices in the classroom, the structure of our course offerings, and the services we offer to the students to see if any adjustments are needed as a result of external mandates or of shifting student needs.</w:t>
            </w:r>
          </w:p>
        </w:tc>
      </w:tr>
      <w:tr w:rsidR="00350715" w:rsidRPr="00433F91" w14:paraId="2931275E" w14:textId="3C00B218" w:rsidTr="00F2459D">
        <w:tc>
          <w:tcPr>
            <w:tcW w:w="804" w:type="dxa"/>
          </w:tcPr>
          <w:p w14:paraId="49727596" w14:textId="77777777" w:rsidR="00350715" w:rsidRPr="00433F91" w:rsidRDefault="00350715" w:rsidP="00350715">
            <w:pPr>
              <w:keepLines/>
              <w:spacing w:after="0" w:line="240" w:lineRule="auto"/>
              <w:rPr>
                <w:rStyle w:val="afoutputlabel"/>
                <w:rFonts w:cstheme="minorHAnsi"/>
              </w:rPr>
            </w:pPr>
          </w:p>
        </w:tc>
        <w:tc>
          <w:tcPr>
            <w:tcW w:w="3059" w:type="dxa"/>
            <w:shd w:val="clear" w:color="auto" w:fill="auto"/>
          </w:tcPr>
          <w:p w14:paraId="4715D2C9" w14:textId="77777777" w:rsidR="00350715" w:rsidRPr="00433F91" w:rsidRDefault="00350715" w:rsidP="00350715">
            <w:pPr>
              <w:keepLines/>
              <w:spacing w:after="0" w:line="240" w:lineRule="auto"/>
              <w:rPr>
                <w:rStyle w:val="afoutputlabel"/>
                <w:rFonts w:cstheme="minorHAnsi"/>
              </w:rPr>
            </w:pPr>
            <w:r w:rsidRPr="00433F91">
              <w:rPr>
                <w:rStyle w:val="afoutputlabel"/>
                <w:rFonts w:cstheme="minorHAnsi"/>
              </w:rPr>
              <w:t>Submitted by:</w:t>
            </w:r>
          </w:p>
          <w:p w14:paraId="2B4433F3" w14:textId="77777777" w:rsidR="00350715" w:rsidRPr="00433F91" w:rsidRDefault="00350715" w:rsidP="00350715">
            <w:pPr>
              <w:keepLines/>
              <w:spacing w:after="0" w:line="240" w:lineRule="auto"/>
              <w:rPr>
                <w:rStyle w:val="afoutputlabel"/>
                <w:rFonts w:cstheme="minorHAnsi"/>
              </w:rPr>
            </w:pPr>
          </w:p>
        </w:tc>
        <w:tc>
          <w:tcPr>
            <w:tcW w:w="3265" w:type="dxa"/>
            <w:shd w:val="clear" w:color="auto" w:fill="auto"/>
          </w:tcPr>
          <w:p w14:paraId="7289BD54" w14:textId="0085E502" w:rsidR="00350715" w:rsidRPr="00433F91" w:rsidRDefault="00350715" w:rsidP="00350715">
            <w:pPr>
              <w:keepLines/>
              <w:spacing w:after="0" w:line="240" w:lineRule="auto"/>
              <w:rPr>
                <w:rFonts w:cstheme="minorHAnsi"/>
              </w:rPr>
            </w:pPr>
            <w:r w:rsidRPr="00433F91">
              <w:rPr>
                <w:rFonts w:cstheme="minorHAnsi"/>
              </w:rPr>
              <w:t>APRU writer’s name</w:t>
            </w:r>
          </w:p>
        </w:tc>
        <w:tc>
          <w:tcPr>
            <w:tcW w:w="5197" w:type="dxa"/>
          </w:tcPr>
          <w:p w14:paraId="149CEB61" w14:textId="74806685" w:rsidR="00350715" w:rsidRDefault="00350715" w:rsidP="00350715">
            <w:pPr>
              <w:keepLines/>
              <w:spacing w:after="0" w:line="240" w:lineRule="auto"/>
              <w:rPr>
                <w:rFonts w:cstheme="minorHAnsi"/>
              </w:rPr>
            </w:pPr>
            <w:r>
              <w:rPr>
                <w:rFonts w:cstheme="minorHAnsi"/>
              </w:rPr>
              <w:t>Christine Chai, chaichristine@deanza.edu, x5560</w:t>
            </w:r>
          </w:p>
          <w:p w14:paraId="01BD0B54" w14:textId="62FEA467" w:rsidR="00350715" w:rsidRPr="00433F91" w:rsidRDefault="00350715" w:rsidP="00350715">
            <w:pPr>
              <w:keepLines/>
              <w:spacing w:after="0" w:line="240" w:lineRule="auto"/>
              <w:rPr>
                <w:rFonts w:cstheme="minorHAnsi"/>
              </w:rPr>
            </w:pPr>
            <w:r>
              <w:rPr>
                <w:rFonts w:cstheme="minorHAnsi"/>
              </w:rPr>
              <w:t xml:space="preserve">Liliana Rivera, </w:t>
            </w:r>
            <w:hyperlink r:id="rId23" w:history="1">
              <w:r w:rsidRPr="00445FF8">
                <w:rPr>
                  <w:rStyle w:val="Hyperlink"/>
                  <w:rFonts w:cstheme="minorHAnsi"/>
                </w:rPr>
                <w:t>riveraliliana@deanza.edu</w:t>
              </w:r>
            </w:hyperlink>
            <w:r>
              <w:rPr>
                <w:rFonts w:cstheme="minorHAnsi"/>
              </w:rPr>
              <w:t>, x8780</w:t>
            </w:r>
          </w:p>
        </w:tc>
      </w:tr>
      <w:tr w:rsidR="00350715" w:rsidRPr="00433F91" w14:paraId="41939166" w14:textId="4C68495E" w:rsidTr="00F2459D">
        <w:tc>
          <w:tcPr>
            <w:tcW w:w="804" w:type="dxa"/>
          </w:tcPr>
          <w:p w14:paraId="5DC011B2" w14:textId="77777777" w:rsidR="00350715" w:rsidRPr="00433F91" w:rsidRDefault="00350715" w:rsidP="00350715">
            <w:pPr>
              <w:keepLines/>
              <w:spacing w:after="0" w:line="240" w:lineRule="auto"/>
              <w:rPr>
                <w:rFonts w:cstheme="minorHAnsi"/>
              </w:rPr>
            </w:pPr>
          </w:p>
        </w:tc>
        <w:tc>
          <w:tcPr>
            <w:tcW w:w="3059" w:type="dxa"/>
            <w:shd w:val="clear" w:color="auto" w:fill="auto"/>
          </w:tcPr>
          <w:p w14:paraId="2C73BD9F" w14:textId="77777777" w:rsidR="00350715" w:rsidRPr="00433F91" w:rsidRDefault="00350715" w:rsidP="0035071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350715" w:rsidRPr="00433F91" w:rsidRDefault="00350715" w:rsidP="0035071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41959E70" w:rsidR="00350715" w:rsidRPr="00433F91" w:rsidRDefault="00350715" w:rsidP="00350715">
            <w:pPr>
              <w:keepLines/>
              <w:spacing w:after="0" w:line="240" w:lineRule="auto"/>
              <w:rPr>
                <w:rFonts w:cstheme="minorHAnsi"/>
              </w:rPr>
            </w:pPr>
            <w:r>
              <w:rPr>
                <w:rFonts w:cstheme="minorHAnsi"/>
              </w:rPr>
              <w:t xml:space="preserve">May 20, 2022 (YES) </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Roman">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263860"/>
    <w:rsid w:val="002C65B3"/>
    <w:rsid w:val="00350715"/>
    <w:rsid w:val="0037626D"/>
    <w:rsid w:val="003C5B64"/>
    <w:rsid w:val="003D3726"/>
    <w:rsid w:val="003E783E"/>
    <w:rsid w:val="0040534A"/>
    <w:rsid w:val="00407B45"/>
    <w:rsid w:val="00467785"/>
    <w:rsid w:val="004700D0"/>
    <w:rsid w:val="0048719E"/>
    <w:rsid w:val="00512AFD"/>
    <w:rsid w:val="0056023D"/>
    <w:rsid w:val="00590C53"/>
    <w:rsid w:val="005D48A8"/>
    <w:rsid w:val="00606CC1"/>
    <w:rsid w:val="00615419"/>
    <w:rsid w:val="00670F80"/>
    <w:rsid w:val="0068288F"/>
    <w:rsid w:val="006C513F"/>
    <w:rsid w:val="0073482D"/>
    <w:rsid w:val="00743904"/>
    <w:rsid w:val="00773A51"/>
    <w:rsid w:val="00784669"/>
    <w:rsid w:val="007A2EB7"/>
    <w:rsid w:val="008221B5"/>
    <w:rsid w:val="00842404"/>
    <w:rsid w:val="0095035F"/>
    <w:rsid w:val="00971601"/>
    <w:rsid w:val="009950C8"/>
    <w:rsid w:val="009E4448"/>
    <w:rsid w:val="009E7400"/>
    <w:rsid w:val="00A33C16"/>
    <w:rsid w:val="00AA3EAB"/>
    <w:rsid w:val="00AF6ED6"/>
    <w:rsid w:val="00B06B93"/>
    <w:rsid w:val="00B11562"/>
    <w:rsid w:val="00BB2E64"/>
    <w:rsid w:val="00BE0EA1"/>
    <w:rsid w:val="00CC6903"/>
    <w:rsid w:val="00CE4FE9"/>
    <w:rsid w:val="00CF4F14"/>
    <w:rsid w:val="00D70E88"/>
    <w:rsid w:val="00DA366C"/>
    <w:rsid w:val="00DB36A5"/>
    <w:rsid w:val="00DF4272"/>
    <w:rsid w:val="00E30E5B"/>
    <w:rsid w:val="00E63736"/>
    <w:rsid w:val="00EE5E41"/>
    <w:rsid w:val="00F03A0C"/>
    <w:rsid w:val="00F06482"/>
    <w:rsid w:val="00F2459D"/>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mailto:riveraliliana@deanza.edu"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CE30-ABB1-AB4F-821D-0A8CACB7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2022-05-27T18:16:00Z</dcterms:created>
  <dcterms:modified xsi:type="dcterms:W3CDTF">2022-05-27T18:16:00Z</dcterms:modified>
</cp:coreProperties>
</file>