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6D8F327C">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6D8F327C">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3D59B290" w:rsidR="001338C4" w:rsidRPr="00433F91" w:rsidRDefault="188179CB" w:rsidP="188179CB">
            <w:pPr>
              <w:keepLines/>
              <w:spacing w:after="0" w:line="240" w:lineRule="auto"/>
              <w:jc w:val="both"/>
            </w:pPr>
            <w:r w:rsidRPr="188179CB">
              <w:t>Engineering</w:t>
            </w:r>
          </w:p>
        </w:tc>
      </w:tr>
      <w:tr w:rsidR="001338C4" w:rsidRPr="00433F91" w14:paraId="65DAB2B4" w14:textId="69A7062C" w:rsidTr="6D8F327C">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555282A0" w14:textId="159203FF" w:rsidR="001338C4" w:rsidRPr="00BB2E64" w:rsidRDefault="188179CB" w:rsidP="188179CB">
            <w:pPr>
              <w:keepLines/>
              <w:spacing w:after="0" w:line="240" w:lineRule="auto"/>
              <w:jc w:val="both"/>
            </w:pPr>
            <w:r w:rsidRPr="188179CB">
              <w:rPr>
                <w:rFonts w:ascii="Calibri" w:eastAsia="Calibri" w:hAnsi="Calibri" w:cs="Calibri"/>
              </w:rPr>
              <w:t>The Program Mission Statement is expressed in terms of the Department PLO’s:</w:t>
            </w:r>
            <w:r w:rsidR="001338C4">
              <w:br/>
            </w:r>
            <w:r w:rsidRPr="188179CB">
              <w:rPr>
                <w:rFonts w:ascii="Calibri" w:eastAsia="Calibri" w:hAnsi="Calibri" w:cs="Calibri"/>
              </w:rPr>
              <w:t>• Students will demonstrate familiarity with the wide range of engineering disciplines and the general requirements and skills necessary to pursue a</w:t>
            </w:r>
            <w:r w:rsidR="001338C4">
              <w:br/>
            </w:r>
            <w:r w:rsidRPr="188179CB">
              <w:rPr>
                <w:rFonts w:ascii="Calibri" w:eastAsia="Calibri" w:hAnsi="Calibri" w:cs="Calibri"/>
              </w:rPr>
              <w:t>career in those areas.</w:t>
            </w:r>
            <w:r w:rsidR="001338C4">
              <w:br/>
            </w:r>
            <w:r w:rsidRPr="188179CB">
              <w:rPr>
                <w:rFonts w:ascii="Calibri" w:eastAsia="Calibri" w:hAnsi="Calibri" w:cs="Calibri"/>
              </w:rPr>
              <w:t>• Students will demonstrate a general understanding of engineering project development cycle including analysis, design, implementation, documentation, and refinement. They will also demonstrate a familiarity</w:t>
            </w:r>
            <w:r w:rsidR="001338C4">
              <w:br/>
            </w:r>
            <w:r w:rsidRPr="188179CB">
              <w:rPr>
                <w:rFonts w:ascii="Calibri" w:eastAsia="Calibri" w:hAnsi="Calibri" w:cs="Calibri"/>
              </w:rPr>
              <w:t>with the tools commonly used during those phases.</w:t>
            </w:r>
            <w:r w:rsidR="001338C4">
              <w:br/>
            </w:r>
            <w:r w:rsidRPr="188179CB">
              <w:rPr>
                <w:rFonts w:ascii="Calibri" w:eastAsia="Calibri" w:hAnsi="Calibri" w:cs="Calibri"/>
              </w:rPr>
              <w:t>• Students will demonstrate the necessary discipline specific technical knowledge and skills required to successfully transfer to an engineering baccalaureate program.</w:t>
            </w:r>
            <w:r w:rsidR="001338C4">
              <w:br/>
            </w:r>
            <w:r w:rsidRPr="188179CB">
              <w:rPr>
                <w:rFonts w:ascii="Calibri" w:eastAsia="Calibri" w:hAnsi="Calibri" w:cs="Calibri"/>
              </w:rPr>
              <w:t xml:space="preserve">The Department Mission aligns with the College Mission </w:t>
            </w:r>
            <w:r w:rsidRPr="188179CB">
              <w:rPr>
                <w:rFonts w:ascii="Calibri" w:eastAsia="Calibri" w:hAnsi="Calibri" w:cs="Calibri"/>
              </w:rPr>
              <w:lastRenderedPageBreak/>
              <w:t>and Core Competencies by:</w:t>
            </w:r>
            <w:r w:rsidR="001338C4">
              <w:br/>
            </w:r>
            <w:r w:rsidRPr="188179CB">
              <w:rPr>
                <w:rFonts w:ascii="Calibri" w:eastAsia="Calibri" w:hAnsi="Calibri" w:cs="Calibri"/>
              </w:rPr>
              <w:t>• challenging students of every background to develop their intellect, character and abilities and skills in relation to engineering – including the development of “soft” skills such as group and community action and</w:t>
            </w:r>
            <w:r w:rsidR="001338C4">
              <w:br/>
            </w:r>
            <w:r w:rsidRPr="188179CB">
              <w:rPr>
                <w:rFonts w:ascii="Calibri" w:eastAsia="Calibri" w:hAnsi="Calibri" w:cs="Calibri"/>
              </w:rPr>
              <w:t xml:space="preserve">leadership and social responsibility </w:t>
            </w:r>
          </w:p>
          <w:p w14:paraId="47A4AD9C" w14:textId="2AE6C569" w:rsidR="001338C4" w:rsidRPr="00BB2E64" w:rsidRDefault="188179CB" w:rsidP="188179CB">
            <w:pPr>
              <w:keepLines/>
              <w:spacing w:after="0" w:line="240" w:lineRule="auto"/>
              <w:jc w:val="both"/>
            </w:pPr>
            <w:r w:rsidRPr="188179CB">
              <w:rPr>
                <w:rFonts w:ascii="Calibri" w:eastAsia="Calibri" w:hAnsi="Calibri" w:cs="Calibri"/>
              </w:rPr>
              <w:t>• preparing students who wish to pursue studies and/or careers in engineering to realize their goals;</w:t>
            </w:r>
            <w:r w:rsidR="001338C4">
              <w:br/>
            </w:r>
            <w:r w:rsidRPr="188179CB">
              <w:rPr>
                <w:rFonts w:ascii="Calibri" w:eastAsia="Calibri" w:hAnsi="Calibri" w:cs="Calibri"/>
              </w:rPr>
              <w:t>• preparing students to effectively communicate technical and other ideas through writing and speaking</w:t>
            </w:r>
            <w:r w:rsidR="001338C4">
              <w:br/>
            </w:r>
            <w:r w:rsidRPr="188179CB">
              <w:rPr>
                <w:rFonts w:ascii="Calibri" w:eastAsia="Calibri" w:hAnsi="Calibri" w:cs="Calibri"/>
              </w:rPr>
              <w:t>• expecting students to be able to find and generate information and to judge its validity and usefulness through critical judgement</w:t>
            </w:r>
            <w:r w:rsidR="001338C4">
              <w:br/>
            </w:r>
            <w:r w:rsidRPr="188179CB">
              <w:rPr>
                <w:rFonts w:ascii="Calibri" w:eastAsia="Calibri" w:hAnsi="Calibri" w:cs="Calibri"/>
              </w:rPr>
              <w:t>• establishing connections between engineering and cultural, social and environmental values and actions</w:t>
            </w:r>
          </w:p>
        </w:tc>
      </w:tr>
      <w:tr w:rsidR="001338C4" w:rsidRPr="00433F91" w14:paraId="4EE28EAC" w14:textId="13A51B88" w:rsidTr="6D8F327C">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lastRenderedPageBreak/>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54958960" w:rsidR="001338C4" w:rsidRPr="00433F91" w:rsidRDefault="188179CB" w:rsidP="188179CB">
            <w:pPr>
              <w:keepLines/>
              <w:spacing w:after="0" w:line="240" w:lineRule="auto"/>
            </w:pPr>
            <w:r w:rsidRPr="188179CB">
              <w:t>Transfer</w:t>
            </w:r>
          </w:p>
        </w:tc>
      </w:tr>
      <w:tr w:rsidR="001338C4" w:rsidRPr="00433F91" w14:paraId="4C4F60DD" w14:textId="5703D807" w:rsidTr="6D8F327C">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7419990F" w:rsidR="001338C4" w:rsidRDefault="188179CB" w:rsidP="188179CB">
            <w:pPr>
              <w:keepLines/>
              <w:spacing w:after="0" w:line="240" w:lineRule="auto"/>
            </w:pPr>
            <w:r w:rsidRPr="188179CB">
              <w:t>Basic skills</w:t>
            </w:r>
          </w:p>
        </w:tc>
      </w:tr>
      <w:tr w:rsidR="001338C4" w:rsidRPr="00E261E4" w14:paraId="73B9B908" w14:textId="540CF621" w:rsidTr="6D8F327C">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280F6FD9" w:rsidR="001338C4" w:rsidRPr="00E261E4" w:rsidRDefault="188179CB" w:rsidP="188179CB">
            <w:pPr>
              <w:keepLines/>
              <w:spacing w:after="0" w:line="240" w:lineRule="auto"/>
              <w:rPr>
                <w:rFonts w:eastAsia="Times New Roman"/>
              </w:rPr>
            </w:pPr>
            <w:r w:rsidRPr="188179CB">
              <w:rPr>
                <w:rFonts w:eastAsia="Times New Roman"/>
              </w:rPr>
              <w:t>0</w:t>
            </w:r>
          </w:p>
        </w:tc>
      </w:tr>
      <w:tr w:rsidR="001338C4" w:rsidRPr="00433F91" w14:paraId="271F1A1A" w14:textId="2F87B091" w:rsidTr="6D8F327C">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lastRenderedPageBreak/>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9C3379"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73298DE4" w:rsidR="001338C4" w:rsidRDefault="188179CB" w:rsidP="188179CB">
            <w:pPr>
              <w:keepLines/>
              <w:spacing w:after="0" w:line="240" w:lineRule="auto"/>
              <w:rPr>
                <w:rFonts w:eastAsia="Times New Roman"/>
              </w:rPr>
            </w:pPr>
            <w:r w:rsidRPr="188179CB">
              <w:rPr>
                <w:rFonts w:eastAsia="Times New Roman"/>
              </w:rPr>
              <w:t>0</w:t>
            </w:r>
          </w:p>
        </w:tc>
      </w:tr>
      <w:tr w:rsidR="001338C4" w:rsidRPr="00E261E4" w14:paraId="08A39F15" w14:textId="65B19E2D" w:rsidTr="6D8F327C">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77777777" w:rsidR="001338C4" w:rsidRPr="00E261E4" w:rsidRDefault="001338C4" w:rsidP="00512AFD">
            <w:pPr>
              <w:keepLines/>
              <w:spacing w:after="0" w:line="240" w:lineRule="auto"/>
              <w:rPr>
                <w:rFonts w:eastAsia="Times New Roman" w:cstheme="minorHAnsi"/>
              </w:rPr>
            </w:pPr>
          </w:p>
        </w:tc>
      </w:tr>
      <w:tr w:rsidR="001338C4" w:rsidRPr="00E261E4" w14:paraId="58AEF2BA" w14:textId="3A1BD83A" w:rsidTr="6D8F327C">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If you do not offer Associate of Arts or Associate of Science Degree, please state “none offered”.</w:t>
            </w:r>
          </w:p>
        </w:tc>
        <w:tc>
          <w:tcPr>
            <w:tcW w:w="5197" w:type="dxa"/>
          </w:tcPr>
          <w:p w14:paraId="5942EB3B" w14:textId="77777777" w:rsidR="001338C4" w:rsidRPr="00E261E4" w:rsidRDefault="001338C4" w:rsidP="00512AFD">
            <w:pPr>
              <w:keepLines/>
              <w:spacing w:after="0" w:line="240" w:lineRule="auto"/>
              <w:rPr>
                <w:rFonts w:eastAsia="Times New Roman" w:cstheme="minorHAnsi"/>
              </w:rPr>
            </w:pPr>
          </w:p>
        </w:tc>
      </w:tr>
      <w:tr w:rsidR="001338C4" w:rsidRPr="00E261E4" w14:paraId="384290CC" w14:textId="77471F2E" w:rsidTr="6D8F327C">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77777777" w:rsidR="001338C4" w:rsidRPr="00E261E4" w:rsidRDefault="001338C4" w:rsidP="00512AFD">
            <w:pPr>
              <w:keepLines/>
              <w:spacing w:after="0" w:line="240" w:lineRule="auto"/>
              <w:rPr>
                <w:rFonts w:eastAsia="Times New Roman" w:cstheme="minorHAnsi"/>
              </w:rPr>
            </w:pPr>
          </w:p>
        </w:tc>
      </w:tr>
      <w:tr w:rsidR="001338C4" w:rsidRPr="00E261E4" w14:paraId="62D2D08F" w14:textId="2E9A5227" w:rsidTr="6D8F327C">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xml:space="preserve">) does your department have in place to </w:t>
            </w:r>
            <w:r w:rsidRPr="00E261E4">
              <w:rPr>
                <w:rFonts w:eastAsia="Times New Roman" w:cstheme="minorHAnsi"/>
                <w:bCs/>
              </w:rPr>
              <w:lastRenderedPageBreak/>
              <w:t>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714E7543" w14:textId="77777777" w:rsidR="001338C4" w:rsidRPr="00E261E4" w:rsidRDefault="001338C4" w:rsidP="00512AFD">
            <w:pPr>
              <w:keepLines/>
              <w:spacing w:after="0" w:line="240" w:lineRule="auto"/>
              <w:rPr>
                <w:rFonts w:eastAsia="Times New Roman" w:cstheme="minorHAnsi"/>
                <w:bCs/>
              </w:rPr>
            </w:pPr>
          </w:p>
        </w:tc>
      </w:tr>
      <w:tr w:rsidR="001338C4" w:rsidRPr="00433F91" w14:paraId="22238A1D" w14:textId="69F57609" w:rsidTr="6D8F327C">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003C7D6C" w:rsidR="001338C4" w:rsidRPr="00433F91"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tc>
      </w:tr>
      <w:tr w:rsidR="001338C4" w:rsidRPr="00433F91" w14:paraId="1BC636D6" w14:textId="02690565" w:rsidTr="6D8F327C">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77777777" w:rsidR="001338C4" w:rsidRPr="00433F91" w:rsidRDefault="001338C4" w:rsidP="00512AFD">
            <w:pPr>
              <w:keepLines/>
              <w:spacing w:after="0" w:line="240" w:lineRule="auto"/>
              <w:rPr>
                <w:rFonts w:cstheme="minorHAnsi"/>
                <w:color w:val="000000"/>
              </w:rPr>
            </w:pPr>
          </w:p>
        </w:tc>
      </w:tr>
      <w:tr w:rsidR="001338C4" w:rsidRPr="00433F91" w14:paraId="142619DF" w14:textId="3D7EB548" w:rsidTr="6D8F327C">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lastRenderedPageBreak/>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7777777" w:rsidR="001338C4" w:rsidRPr="00433F91" w:rsidRDefault="001338C4" w:rsidP="00512AFD">
            <w:pPr>
              <w:keepLines/>
              <w:spacing w:after="0" w:line="240" w:lineRule="auto"/>
              <w:rPr>
                <w:rFonts w:eastAsia="Times New Roman" w:cstheme="minorHAnsi"/>
              </w:rPr>
            </w:pPr>
          </w:p>
        </w:tc>
      </w:tr>
      <w:tr w:rsidR="001338C4" w:rsidRPr="00433F91" w14:paraId="546FD4F8" w14:textId="5094A4C9" w:rsidTr="6D8F327C">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7777777" w:rsidR="001338C4" w:rsidRPr="00433F91" w:rsidRDefault="001338C4" w:rsidP="00512AFD">
            <w:pPr>
              <w:keepLines/>
              <w:spacing w:after="0" w:line="240" w:lineRule="auto"/>
              <w:rPr>
                <w:rFonts w:eastAsia="Times New Roman" w:cstheme="minorHAnsi"/>
              </w:rPr>
            </w:pPr>
          </w:p>
        </w:tc>
      </w:tr>
      <w:tr w:rsidR="001338C4" w:rsidRPr="00433F91" w14:paraId="4EC33B08" w14:textId="3BE65D1E" w:rsidTr="6D8F327C">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77777777" w:rsidR="001338C4" w:rsidRPr="00433F91" w:rsidRDefault="001338C4" w:rsidP="00512AFD">
            <w:pPr>
              <w:keepLines/>
              <w:spacing w:after="0" w:line="240" w:lineRule="auto"/>
              <w:rPr>
                <w:rFonts w:eastAsia="Times New Roman" w:cstheme="minorHAnsi"/>
              </w:rPr>
            </w:pPr>
          </w:p>
        </w:tc>
      </w:tr>
      <w:tr w:rsidR="001338C4" w:rsidRPr="00433F91" w14:paraId="64C7FD29" w14:textId="7D6ACB3B" w:rsidTr="6D8F327C">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lastRenderedPageBreak/>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9C3379"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57ACF8FE" w:rsidR="001338C4" w:rsidRPr="00433F91" w:rsidRDefault="001338C4" w:rsidP="00512AFD">
            <w:pPr>
              <w:keepLines/>
              <w:spacing w:after="0" w:line="240" w:lineRule="auto"/>
              <w:rPr>
                <w:rFonts w:eastAsia="Times New Roman" w:cstheme="minorHAnsi"/>
              </w:rPr>
            </w:pPr>
          </w:p>
        </w:tc>
      </w:tr>
      <w:tr w:rsidR="001338C4" w:rsidRPr="00433F91" w14:paraId="68793C1A" w14:textId="74860AAB" w:rsidTr="6D8F327C">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77777777" w:rsidR="001338C4" w:rsidRPr="00433F91" w:rsidRDefault="001338C4" w:rsidP="00512AFD">
            <w:pPr>
              <w:keepLines/>
              <w:spacing w:after="0" w:line="240" w:lineRule="auto"/>
              <w:rPr>
                <w:rFonts w:eastAsia="Times New Roman" w:cstheme="minorHAnsi"/>
              </w:rPr>
            </w:pPr>
          </w:p>
        </w:tc>
      </w:tr>
      <w:tr w:rsidR="001338C4" w:rsidRPr="00433F91" w14:paraId="043A01C3" w14:textId="19F4B92F" w:rsidTr="6D8F327C">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21D900B1" w:rsidR="001338C4" w:rsidRPr="00E261E4" w:rsidRDefault="001338C4" w:rsidP="00512AFD">
            <w:pPr>
              <w:keepLines/>
              <w:spacing w:after="0" w:line="240" w:lineRule="auto"/>
              <w:rPr>
                <w:rFonts w:eastAsia="Times New Roman" w:cstheme="minorHAnsi"/>
              </w:rPr>
            </w:pPr>
          </w:p>
        </w:tc>
      </w:tr>
      <w:tr w:rsidR="001338C4" w:rsidRPr="00433F91" w14:paraId="243C7239" w14:textId="76614131" w:rsidTr="6D8F327C">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1110B242" w:rsidR="001338C4" w:rsidRPr="00E261E4" w:rsidRDefault="188179CB" w:rsidP="188179CB">
            <w:pPr>
              <w:keepLines/>
              <w:spacing w:after="0" w:line="240" w:lineRule="auto"/>
            </w:pPr>
            <w:r w:rsidRPr="188179CB">
              <w:rPr>
                <w:rFonts w:ascii="Calibri" w:eastAsia="Calibri" w:hAnsi="Calibri" w:cs="Calibri"/>
              </w:rPr>
              <w:t>Although the Engineering Department has no staff</w:t>
            </w:r>
            <w:r w:rsidR="001338C4">
              <w:br/>
            </w:r>
            <w:r w:rsidRPr="188179CB">
              <w:rPr>
                <w:rFonts w:ascii="Calibri" w:eastAsia="Calibri" w:hAnsi="Calibri" w:cs="Calibri"/>
              </w:rPr>
              <w:t>employee specifically assigned to it, the PSME Division’s Computer Laboratory Administrator, Ching Bays, has been very helpful in supporting</w:t>
            </w:r>
            <w:r w:rsidR="001338C4">
              <w:br/>
            </w:r>
            <w:r w:rsidRPr="188179CB">
              <w:rPr>
                <w:rFonts w:ascii="Calibri" w:eastAsia="Calibri" w:hAnsi="Calibri" w:cs="Calibri"/>
              </w:rPr>
              <w:t>various Engineering classes and their laboratory operations and equipment.</w:t>
            </w:r>
          </w:p>
        </w:tc>
      </w:tr>
      <w:tr w:rsidR="001338C4" w:rsidRPr="00433F91" w14:paraId="6BCCE9E6" w14:textId="31CEFC15" w:rsidTr="6D8F327C">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 xml:space="preserve">What strategies does your program have in place to ensure students </w:t>
            </w:r>
            <w:r w:rsidRPr="00372D88">
              <w:rPr>
                <w:rFonts w:eastAsia="Times New Roman" w:cstheme="minorHAnsi"/>
                <w:bCs/>
              </w:rPr>
              <w:lastRenderedPageBreak/>
              <w:t>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6CA98F49" w14:textId="77777777" w:rsidR="001338C4" w:rsidRPr="00372D88" w:rsidRDefault="001338C4" w:rsidP="00512AFD">
            <w:pPr>
              <w:keepLines/>
              <w:spacing w:after="0" w:line="240" w:lineRule="auto"/>
              <w:rPr>
                <w:rFonts w:cstheme="minorHAnsi"/>
                <w:bCs/>
              </w:rPr>
            </w:pPr>
          </w:p>
        </w:tc>
      </w:tr>
      <w:tr w:rsidR="001338C4" w:rsidRPr="00433F91" w14:paraId="32DE8044" w14:textId="3FEAE5AC" w:rsidTr="6D8F327C">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6D8F327C">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92DC560" w14:textId="480E3BD0" w:rsidR="001338C4" w:rsidRPr="00433F91" w:rsidRDefault="77327CB2" w:rsidP="6D8F327C">
            <w:pPr>
              <w:keepLines/>
              <w:spacing w:after="0" w:line="240" w:lineRule="auto"/>
              <w:rPr>
                <w:rFonts w:ascii="Calibri" w:eastAsia="Calibri" w:hAnsi="Calibri" w:cs="Calibri"/>
              </w:rPr>
            </w:pPr>
            <w:r w:rsidRPr="6D8F327C">
              <w:rPr>
                <w:rFonts w:ascii="Calibri" w:eastAsia="Calibri" w:hAnsi="Calibri" w:cs="Calibri"/>
              </w:rPr>
              <w:t xml:space="preserve">Enrollment declined during the past </w:t>
            </w:r>
            <w:proofErr w:type="gramStart"/>
            <w:r w:rsidRPr="6D8F327C">
              <w:rPr>
                <w:rFonts w:ascii="Calibri" w:eastAsia="Calibri" w:hAnsi="Calibri" w:cs="Calibri"/>
              </w:rPr>
              <w:t>5 year</w:t>
            </w:r>
            <w:proofErr w:type="gramEnd"/>
            <w:r w:rsidRPr="6D8F327C">
              <w:rPr>
                <w:rFonts w:ascii="Calibri" w:eastAsia="Calibri" w:hAnsi="Calibri" w:cs="Calibri"/>
              </w:rPr>
              <w:t xml:space="preserve"> review</w:t>
            </w:r>
            <w:r w:rsidR="001338C4">
              <w:br/>
            </w:r>
            <w:r w:rsidRPr="6D8F327C">
              <w:rPr>
                <w:rFonts w:ascii="Calibri" w:eastAsia="Calibri" w:hAnsi="Calibri" w:cs="Calibri"/>
              </w:rPr>
              <w:t>period by 2.4%, which is less than the overall campus decline during the same period. However, very large fluctuations in enrollment have occurred during those five years, including a positive</w:t>
            </w:r>
            <w:r w:rsidR="001338C4">
              <w:br/>
            </w:r>
            <w:r w:rsidRPr="6D8F327C">
              <w:rPr>
                <w:rFonts w:ascii="Calibri" w:eastAsia="Calibri" w:hAnsi="Calibri" w:cs="Calibri"/>
              </w:rPr>
              <w:t>growth of about 70% from last years. These fluctuations are to a large part a result of the number of qualified instructors who are available to teach in this discipline from year to year. The sudden and unexpected death of a popular and effective instructor about four years ago initiated a steep decline in enrollment, and a leave taken by another</w:t>
            </w:r>
            <w:r w:rsidR="001338C4">
              <w:br/>
            </w:r>
            <w:r w:rsidRPr="6D8F327C">
              <w:rPr>
                <w:rFonts w:ascii="Calibri" w:eastAsia="Calibri" w:hAnsi="Calibri" w:cs="Calibri"/>
              </w:rPr>
              <w:t xml:space="preserve">instructor two years ago further exacerbated the problem. During the past years we have lost instructors who have found full-time positions in other Colleges and in industry. The enrollment potential for the department is relatively high and enrollments are limited by lack of any full-time faculty in the department and by the time and effort required to recruit, train, and retain qualified part-timers. </w:t>
            </w:r>
          </w:p>
        </w:tc>
      </w:tr>
      <w:tr w:rsidR="00407B45" w:rsidRPr="00433F91" w14:paraId="78097375" w14:textId="77777777" w:rsidTr="6D8F327C">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 xml:space="preserve">what is the enrollment of African American, Latinx, </w:t>
            </w:r>
            <w:proofErr w:type="spellStart"/>
            <w:r>
              <w:rPr>
                <w:rFonts w:cstheme="minorHAnsi"/>
                <w:bCs/>
              </w:rPr>
              <w:t>Filipinx</w:t>
            </w:r>
            <w:proofErr w:type="spellEnd"/>
            <w:r>
              <w:rPr>
                <w:rFonts w:cstheme="minorHAnsi"/>
                <w:bCs/>
              </w:rPr>
              <w:t xml:space="preserve">, and Pacific Islander students as a percentage of your entire program compared to other </w:t>
            </w:r>
            <w:r>
              <w:rPr>
                <w:rFonts w:cstheme="minorHAnsi"/>
                <w:bCs/>
              </w:rPr>
              <w:lastRenderedPageBreak/>
              <w:t>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2CACB0DA" w14:textId="121B8CB1" w:rsidR="00407B45" w:rsidRPr="00433F91" w:rsidRDefault="77327CB2" w:rsidP="188179CB">
            <w:pPr>
              <w:keepLines/>
              <w:spacing w:after="0" w:line="240" w:lineRule="auto"/>
            </w:pPr>
            <w:r w:rsidRPr="6D8F327C">
              <w:rPr>
                <w:rFonts w:ascii="Calibri" w:eastAsia="Calibri" w:hAnsi="Calibri" w:cs="Calibri"/>
              </w:rPr>
              <w:lastRenderedPageBreak/>
              <w:t xml:space="preserve">During the past </w:t>
            </w:r>
            <w:proofErr w:type="gramStart"/>
            <w:r w:rsidRPr="6D8F327C">
              <w:rPr>
                <w:rFonts w:ascii="Calibri" w:eastAsia="Calibri" w:hAnsi="Calibri" w:cs="Calibri"/>
              </w:rPr>
              <w:t>five year</w:t>
            </w:r>
            <w:proofErr w:type="gramEnd"/>
            <w:r w:rsidRPr="6D8F327C">
              <w:rPr>
                <w:rFonts w:ascii="Calibri" w:eastAsia="Calibri" w:hAnsi="Calibri" w:cs="Calibri"/>
              </w:rPr>
              <w:t xml:space="preserve"> report period the engineering enrollment of African American, </w:t>
            </w:r>
            <w:proofErr w:type="spellStart"/>
            <w:r w:rsidRPr="6D8F327C">
              <w:rPr>
                <w:rFonts w:ascii="Calibri" w:eastAsia="Calibri" w:hAnsi="Calibri" w:cs="Calibri"/>
              </w:rPr>
              <w:t>LatinX</w:t>
            </w:r>
            <w:proofErr w:type="spellEnd"/>
            <w:r w:rsidRPr="6D8F327C">
              <w:rPr>
                <w:rFonts w:ascii="Calibri" w:eastAsia="Calibri" w:hAnsi="Calibri" w:cs="Calibri"/>
              </w:rPr>
              <w:t xml:space="preserve">, and </w:t>
            </w:r>
            <w:proofErr w:type="spellStart"/>
            <w:r w:rsidRPr="6D8F327C">
              <w:rPr>
                <w:rFonts w:ascii="Calibri" w:eastAsia="Calibri" w:hAnsi="Calibri" w:cs="Calibri"/>
              </w:rPr>
              <w:t>FilipinX</w:t>
            </w:r>
            <w:proofErr w:type="spellEnd"/>
            <w:r w:rsidRPr="6D8F327C">
              <w:rPr>
                <w:rFonts w:ascii="Calibri" w:eastAsia="Calibri" w:hAnsi="Calibri" w:cs="Calibri"/>
              </w:rPr>
              <w:t xml:space="preserve"> students has increased by 4.6%. Though the numbers of underrepresented students in engineering increased over the years, they still remain underrepresented as 29% of the total engineering enrollment. This number </w:t>
            </w:r>
            <w:r w:rsidRPr="6D8F327C">
              <w:rPr>
                <w:rFonts w:ascii="Calibri" w:eastAsia="Calibri" w:hAnsi="Calibri" w:cs="Calibri"/>
              </w:rPr>
              <w:lastRenderedPageBreak/>
              <w:t>are far higher than national averages, but still leave significant room for improvement</w:t>
            </w:r>
          </w:p>
        </w:tc>
      </w:tr>
      <w:tr w:rsidR="001338C4" w:rsidRPr="00C16004" w14:paraId="477D6ACA" w14:textId="2BF9D788" w:rsidTr="6D8F327C">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lastRenderedPageBreak/>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 xml:space="preserve">What strategies does your department have in place to increase or </w:t>
            </w:r>
            <w:r w:rsidRPr="00E261E4">
              <w:rPr>
                <w:rFonts w:asciiTheme="minorHAnsi" w:hAnsiTheme="minorHAnsi" w:cstheme="minorHAnsi"/>
                <w:bCs/>
              </w:rPr>
              <w:lastRenderedPageBreak/>
              <w:t>maintain current success rates?</w:t>
            </w:r>
          </w:p>
        </w:tc>
        <w:tc>
          <w:tcPr>
            <w:tcW w:w="5197" w:type="dxa"/>
          </w:tcPr>
          <w:p w14:paraId="2ACE4636" w14:textId="6C725DE4" w:rsidR="001338C4" w:rsidRPr="00C16004" w:rsidRDefault="77327CB2" w:rsidP="6D8F327C">
            <w:pPr>
              <w:keepLines/>
              <w:spacing w:after="0" w:line="240" w:lineRule="auto"/>
              <w:rPr>
                <w:rFonts w:ascii="Calibri" w:eastAsia="Calibri" w:hAnsi="Calibri" w:cs="Calibri"/>
              </w:rPr>
            </w:pPr>
            <w:r w:rsidRPr="6D8F327C">
              <w:rPr>
                <w:rFonts w:ascii="Calibri" w:eastAsia="Calibri" w:hAnsi="Calibri" w:cs="Calibri"/>
              </w:rPr>
              <w:lastRenderedPageBreak/>
              <w:t xml:space="preserve">The overall success rate has decreased from 91% to 86% during the past </w:t>
            </w:r>
            <w:proofErr w:type="gramStart"/>
            <w:r w:rsidRPr="6D8F327C">
              <w:rPr>
                <w:rFonts w:ascii="Calibri" w:eastAsia="Calibri" w:hAnsi="Calibri" w:cs="Calibri"/>
              </w:rPr>
              <w:t>5 year</w:t>
            </w:r>
            <w:proofErr w:type="gramEnd"/>
            <w:r w:rsidRPr="6D8F327C">
              <w:rPr>
                <w:rFonts w:ascii="Calibri" w:eastAsia="Calibri" w:hAnsi="Calibri" w:cs="Calibri"/>
              </w:rPr>
              <w:t xml:space="preserve"> review period. Like other parameters this number has fluctuated widely through last 5 years from 86% to 93%.</w:t>
            </w:r>
          </w:p>
        </w:tc>
      </w:tr>
      <w:tr w:rsidR="00407B45" w:rsidRPr="00507CEB" w14:paraId="4BDEC6A7" w14:textId="77777777" w:rsidTr="6D8F327C">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619FD5ED" w14:textId="6E946A31" w:rsidR="00407B45" w:rsidRPr="00433F91" w:rsidRDefault="77327CB2" w:rsidP="6D8F327C">
            <w:pPr>
              <w:keepLines/>
              <w:spacing w:after="0" w:line="240" w:lineRule="auto"/>
              <w:rPr>
                <w:rFonts w:ascii="Calibri" w:eastAsia="Calibri" w:hAnsi="Calibri" w:cs="Calibri"/>
              </w:rPr>
            </w:pPr>
            <w:r w:rsidRPr="6D8F327C">
              <w:rPr>
                <w:rFonts w:ascii="Calibri" w:eastAsia="Calibri" w:hAnsi="Calibri" w:cs="Calibri"/>
              </w:rPr>
              <w:t xml:space="preserve">Current engineering success rates for African American, </w:t>
            </w:r>
            <w:proofErr w:type="spellStart"/>
            <w:r w:rsidRPr="6D8F327C">
              <w:rPr>
                <w:rFonts w:ascii="Calibri" w:eastAsia="Calibri" w:hAnsi="Calibri" w:cs="Calibri"/>
              </w:rPr>
              <w:t>LatinX</w:t>
            </w:r>
            <w:proofErr w:type="spellEnd"/>
            <w:r w:rsidRPr="6D8F327C">
              <w:rPr>
                <w:rFonts w:ascii="Calibri" w:eastAsia="Calibri" w:hAnsi="Calibri" w:cs="Calibri"/>
              </w:rPr>
              <w:t xml:space="preserve">, and </w:t>
            </w:r>
            <w:proofErr w:type="spellStart"/>
            <w:r w:rsidRPr="6D8F327C">
              <w:rPr>
                <w:rFonts w:ascii="Calibri" w:eastAsia="Calibri" w:hAnsi="Calibri" w:cs="Calibri"/>
              </w:rPr>
              <w:t>Filipinx</w:t>
            </w:r>
            <w:proofErr w:type="spellEnd"/>
            <w:r w:rsidRPr="6D8F327C">
              <w:rPr>
                <w:rFonts w:ascii="Calibri" w:eastAsia="Calibri" w:hAnsi="Calibri" w:cs="Calibri"/>
              </w:rPr>
              <w:t xml:space="preserve"> students differ by about 6% from those of all other students in the program. This compares to an 8% gap in the College overall. </w:t>
            </w:r>
          </w:p>
        </w:tc>
      </w:tr>
      <w:tr w:rsidR="00407B45" w:rsidRPr="00507CEB" w14:paraId="6B3C0135" w14:textId="46685C3C" w:rsidTr="6D8F327C">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lastRenderedPageBreak/>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77777777" w:rsidR="00407B45" w:rsidRPr="00433F91" w:rsidRDefault="00407B45" w:rsidP="00407B45">
            <w:pPr>
              <w:keepLines/>
              <w:spacing w:after="0" w:line="240" w:lineRule="auto"/>
              <w:rPr>
                <w:rFonts w:cstheme="minorHAnsi"/>
              </w:rPr>
            </w:pPr>
          </w:p>
        </w:tc>
      </w:tr>
      <w:tr w:rsidR="00407B45" w:rsidRPr="00433F91" w14:paraId="56157915" w14:textId="27B81771" w:rsidTr="6D8F327C">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6D8F327C">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31E57B23" w:rsidR="0006098D" w:rsidRPr="00E261E4" w:rsidRDefault="77327CB2" w:rsidP="188179CB">
            <w:pPr>
              <w:keepLines/>
              <w:spacing w:after="0" w:line="240" w:lineRule="auto"/>
            </w:pPr>
            <w:r w:rsidRPr="6D8F327C">
              <w:rPr>
                <w:rFonts w:ascii="Calibri" w:eastAsia="Calibri" w:hAnsi="Calibri" w:cs="Calibri"/>
              </w:rPr>
              <w:t>Most importantly there are two areas in which improvement and focus are needed; 1) increasing the absolute numbers</w:t>
            </w:r>
            <w:r w:rsidR="0006098D">
              <w:br/>
            </w:r>
            <w:r w:rsidRPr="6D8F327C">
              <w:rPr>
                <w:rFonts w:ascii="Calibri" w:eastAsia="Calibri" w:hAnsi="Calibri" w:cs="Calibri"/>
              </w:rPr>
              <w:t xml:space="preserve">of African American, </w:t>
            </w:r>
            <w:proofErr w:type="spellStart"/>
            <w:r w:rsidRPr="6D8F327C">
              <w:rPr>
                <w:rFonts w:ascii="Calibri" w:eastAsia="Calibri" w:hAnsi="Calibri" w:cs="Calibri"/>
              </w:rPr>
              <w:t>LatinX</w:t>
            </w:r>
            <w:proofErr w:type="spellEnd"/>
            <w:r w:rsidRPr="6D8F327C">
              <w:rPr>
                <w:rFonts w:ascii="Calibri" w:eastAsia="Calibri" w:hAnsi="Calibri" w:cs="Calibri"/>
              </w:rPr>
              <w:t xml:space="preserve">, and </w:t>
            </w:r>
            <w:proofErr w:type="spellStart"/>
            <w:r w:rsidRPr="6D8F327C">
              <w:rPr>
                <w:rFonts w:ascii="Calibri" w:eastAsia="Calibri" w:hAnsi="Calibri" w:cs="Calibri"/>
              </w:rPr>
              <w:t>FilipinX</w:t>
            </w:r>
            <w:proofErr w:type="spellEnd"/>
            <w:r w:rsidRPr="6D8F327C">
              <w:rPr>
                <w:rFonts w:ascii="Calibri" w:eastAsia="Calibri" w:hAnsi="Calibri" w:cs="Calibri"/>
              </w:rPr>
              <w:t xml:space="preserve"> students entering engineering and 2) increasing the number of women participating in engineering programs. Many areas which traditionally form a recruiting pool for</w:t>
            </w:r>
            <w:r w:rsidR="0006098D">
              <w:br/>
            </w:r>
            <w:r w:rsidRPr="6D8F327C">
              <w:rPr>
                <w:rFonts w:ascii="Calibri" w:eastAsia="Calibri" w:hAnsi="Calibri" w:cs="Calibri"/>
              </w:rPr>
              <w:t>engineering (such as mathematics, physics, computer science, and the applied technologies) share a similar recruiting issue. A campus wide effort to increase the numbers of underrepresented students in science</w:t>
            </w:r>
            <w:r w:rsidR="0006098D">
              <w:br/>
            </w:r>
            <w:r w:rsidRPr="6D8F327C">
              <w:rPr>
                <w:rFonts w:ascii="Calibri" w:eastAsia="Calibri" w:hAnsi="Calibri" w:cs="Calibri"/>
              </w:rPr>
              <w:t>and engineering is required. The Department needs to work more closely with the STEM Success Program to recruit underrepresented students and to continue to support them toward a successful fulfillment of their</w:t>
            </w:r>
            <w:r w:rsidR="0006098D">
              <w:br/>
            </w:r>
            <w:r w:rsidRPr="6D8F327C">
              <w:rPr>
                <w:rFonts w:ascii="Calibri" w:eastAsia="Calibri" w:hAnsi="Calibri" w:cs="Calibri"/>
              </w:rPr>
              <w:t>educational goals. An additional STEM Success Counselor who could dedicate themselves to organizing such a recruitment and support system would be invaluable.</w:t>
            </w:r>
          </w:p>
        </w:tc>
      </w:tr>
      <w:tr w:rsidR="00407B45" w:rsidRPr="00E261E4" w14:paraId="102D7910" w14:textId="1E0E235A" w:rsidTr="6D8F327C">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77777777" w:rsidR="00407B45" w:rsidRPr="00E261E4" w:rsidRDefault="00407B45" w:rsidP="00407B45">
            <w:pPr>
              <w:keepLines/>
              <w:spacing w:after="0" w:line="240" w:lineRule="auto"/>
              <w:rPr>
                <w:rFonts w:cstheme="minorHAnsi"/>
                <w:bCs/>
                <w:color w:val="000000"/>
              </w:rPr>
            </w:pPr>
          </w:p>
        </w:tc>
      </w:tr>
      <w:tr w:rsidR="004700D0" w:rsidRPr="00E261E4" w14:paraId="4E9BA61C" w14:textId="77777777" w:rsidTr="6D8F327C">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lastRenderedPageBreak/>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77777777" w:rsidR="004700D0" w:rsidRPr="00E261E4" w:rsidRDefault="004700D0" w:rsidP="004700D0">
            <w:pPr>
              <w:keepLines/>
              <w:spacing w:after="0" w:line="240" w:lineRule="auto"/>
              <w:rPr>
                <w:rFonts w:cstheme="minorHAnsi"/>
                <w:bCs/>
                <w:color w:val="000000"/>
              </w:rPr>
            </w:pPr>
          </w:p>
        </w:tc>
      </w:tr>
      <w:tr w:rsidR="004700D0" w:rsidRPr="00E261E4" w14:paraId="25125F86" w14:textId="77777777" w:rsidTr="6D8F327C">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77777777" w:rsidR="004700D0" w:rsidRPr="00E261E4" w:rsidRDefault="004700D0" w:rsidP="004700D0">
            <w:pPr>
              <w:keepLines/>
              <w:spacing w:after="0" w:line="240" w:lineRule="auto"/>
              <w:rPr>
                <w:rFonts w:cstheme="minorHAnsi"/>
                <w:bCs/>
                <w:color w:val="000000"/>
              </w:rPr>
            </w:pPr>
          </w:p>
        </w:tc>
      </w:tr>
      <w:tr w:rsidR="004700D0" w:rsidRPr="00E261E4" w14:paraId="4290BF80" w14:textId="77777777" w:rsidTr="6D8F327C">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77777777" w:rsidR="004700D0" w:rsidRPr="00E261E4" w:rsidRDefault="004700D0" w:rsidP="004700D0">
            <w:pPr>
              <w:keepLines/>
              <w:spacing w:after="0" w:line="240" w:lineRule="auto"/>
              <w:rPr>
                <w:rFonts w:cstheme="minorHAnsi"/>
                <w:bCs/>
                <w:color w:val="000000"/>
              </w:rPr>
            </w:pPr>
          </w:p>
        </w:tc>
      </w:tr>
      <w:tr w:rsidR="00407B45" w:rsidRPr="00433F91" w14:paraId="4DCC9C03" w14:textId="0C9FC9B6" w:rsidTr="6D8F327C">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6D8F327C">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77777777" w:rsidR="00407B45" w:rsidRDefault="00407B45" w:rsidP="00407B45">
            <w:pPr>
              <w:keepLines/>
              <w:jc w:val="both"/>
            </w:pPr>
          </w:p>
        </w:tc>
      </w:tr>
      <w:tr w:rsidR="00407B45" w:rsidRPr="00433F91" w14:paraId="00BB7E30" w14:textId="4EEA9DF4" w:rsidTr="6D8F327C">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lastRenderedPageBreak/>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77777777" w:rsidR="00407B45" w:rsidRPr="005C2B3B" w:rsidRDefault="00407B45" w:rsidP="00407B45">
            <w:pPr>
              <w:keepLines/>
              <w:spacing w:after="0" w:line="240" w:lineRule="auto"/>
              <w:rPr>
                <w:rFonts w:cstheme="minorHAnsi"/>
              </w:rPr>
            </w:pPr>
          </w:p>
        </w:tc>
      </w:tr>
      <w:tr w:rsidR="00407B45" w:rsidRPr="00433F91" w14:paraId="4423F5CE" w14:textId="1EF05540" w:rsidTr="6D8F327C">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6D8F327C">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77777777" w:rsidR="00407B45" w:rsidRPr="00433F91" w:rsidRDefault="00407B45" w:rsidP="00407B45">
            <w:pPr>
              <w:keepLines/>
              <w:spacing w:after="0" w:line="240" w:lineRule="auto"/>
              <w:rPr>
                <w:rFonts w:cstheme="minorHAnsi"/>
              </w:rPr>
            </w:pPr>
          </w:p>
        </w:tc>
      </w:tr>
      <w:tr w:rsidR="00407B45" w:rsidRPr="00433F91" w14:paraId="2A0CCC47" w14:textId="388F35B8" w:rsidTr="6D8F327C">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4ADE761D" w:rsidR="00407B45" w:rsidRPr="00433F91" w:rsidRDefault="188179CB" w:rsidP="188179CB">
            <w:pPr>
              <w:keepLines/>
              <w:spacing w:after="0" w:line="240" w:lineRule="auto"/>
            </w:pPr>
            <w:r w:rsidRPr="188179CB">
              <w:rPr>
                <w:rFonts w:ascii="Calibri" w:eastAsia="Calibri" w:hAnsi="Calibri" w:cs="Calibri"/>
              </w:rPr>
              <w:t xml:space="preserve">Providing a modest equipment budget for the engineering program will encourage student projects that enhance their educational experience, provide engagement and excitement, and meet the </w:t>
            </w:r>
            <w:proofErr w:type="gramStart"/>
            <w:r w:rsidRPr="188179CB">
              <w:rPr>
                <w:rFonts w:ascii="Calibri" w:eastAsia="Calibri" w:hAnsi="Calibri" w:cs="Calibri"/>
              </w:rPr>
              <w:t>hands on</w:t>
            </w:r>
            <w:proofErr w:type="gramEnd"/>
            <w:r w:rsidRPr="188179CB">
              <w:rPr>
                <w:rFonts w:ascii="Calibri" w:eastAsia="Calibri" w:hAnsi="Calibri" w:cs="Calibri"/>
              </w:rPr>
              <w:t xml:space="preserve"> component of curriculum required by transfer institutions.</w:t>
            </w:r>
          </w:p>
        </w:tc>
      </w:tr>
      <w:tr w:rsidR="00407B45" w:rsidRPr="00433F91" w14:paraId="41CB7ABB" w14:textId="246A7B87" w:rsidTr="6D8F327C">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77777777" w:rsidR="00407B45" w:rsidRPr="00433F91" w:rsidRDefault="00407B45" w:rsidP="00407B45">
            <w:pPr>
              <w:keepLines/>
              <w:spacing w:after="0" w:line="240" w:lineRule="auto"/>
              <w:rPr>
                <w:rFonts w:cstheme="minorHAnsi"/>
              </w:rPr>
            </w:pPr>
          </w:p>
        </w:tc>
      </w:tr>
      <w:tr w:rsidR="00407B45" w:rsidRPr="00433F91" w14:paraId="1EAA083B" w14:textId="54B1F385" w:rsidTr="6D8F327C">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 xml:space="preserve">Do you have assessment data available to justify this request for a faculty position? If so provide the SLO/PLO assessment data, reflection, and enhancement that </w:t>
            </w:r>
            <w:r w:rsidRPr="00433F91">
              <w:rPr>
                <w:rFonts w:cstheme="minorHAnsi"/>
              </w:rPr>
              <w:lastRenderedPageBreak/>
              <w:t>support this need. If not, provide other data to support this need.</w:t>
            </w:r>
          </w:p>
        </w:tc>
        <w:tc>
          <w:tcPr>
            <w:tcW w:w="5197" w:type="dxa"/>
          </w:tcPr>
          <w:p w14:paraId="49D81526" w14:textId="669341E8" w:rsidR="00407B45" w:rsidRPr="00433F91" w:rsidRDefault="77327CB2" w:rsidP="188179CB">
            <w:pPr>
              <w:keepLines/>
              <w:spacing w:after="0" w:line="240" w:lineRule="auto"/>
            </w:pPr>
            <w:r w:rsidRPr="6D8F327C">
              <w:rPr>
                <w:rFonts w:ascii="Calibri" w:eastAsia="Calibri" w:hAnsi="Calibri" w:cs="Calibri"/>
              </w:rPr>
              <w:lastRenderedPageBreak/>
              <w:t>With 100% of sections taught by part-time faculty and with long term potential growth dependent on the</w:t>
            </w:r>
            <w:r w:rsidR="00407B45">
              <w:br/>
            </w:r>
            <w:r w:rsidRPr="6D8F327C">
              <w:rPr>
                <w:rFonts w:ascii="Calibri" w:eastAsia="Calibri" w:hAnsi="Calibri" w:cs="Calibri"/>
              </w:rPr>
              <w:t xml:space="preserve">active participation of a full-time faculty member, we anticipate a need for a </w:t>
            </w:r>
            <w:proofErr w:type="gramStart"/>
            <w:r w:rsidRPr="6D8F327C">
              <w:rPr>
                <w:rFonts w:ascii="Calibri" w:eastAsia="Calibri" w:hAnsi="Calibri" w:cs="Calibri"/>
              </w:rPr>
              <w:t>full time</w:t>
            </w:r>
            <w:proofErr w:type="gramEnd"/>
            <w:r w:rsidRPr="6D8F327C">
              <w:rPr>
                <w:rFonts w:ascii="Calibri" w:eastAsia="Calibri" w:hAnsi="Calibri" w:cs="Calibri"/>
              </w:rPr>
              <w:t xml:space="preserve"> faculty member in the future. We have been given one position but for </w:t>
            </w:r>
            <w:r w:rsidRPr="6D8F327C">
              <w:rPr>
                <w:rFonts w:ascii="Calibri" w:eastAsia="Calibri" w:hAnsi="Calibri" w:cs="Calibri"/>
              </w:rPr>
              <w:lastRenderedPageBreak/>
              <w:t xml:space="preserve">growth purposes at least one more position would be optimal. </w:t>
            </w:r>
          </w:p>
        </w:tc>
      </w:tr>
      <w:tr w:rsidR="00407B45" w:rsidRPr="00433F91" w14:paraId="6AB9CB29" w14:textId="01B038DC" w:rsidTr="6D8F327C">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77777777" w:rsidR="00407B45" w:rsidRPr="00433F91" w:rsidRDefault="00407B45" w:rsidP="00407B45">
            <w:pPr>
              <w:keepLines/>
              <w:spacing w:after="0" w:line="240" w:lineRule="auto"/>
              <w:rPr>
                <w:rFonts w:cstheme="minorHAnsi"/>
              </w:rPr>
            </w:pPr>
          </w:p>
        </w:tc>
      </w:tr>
      <w:tr w:rsidR="00407B45" w:rsidRPr="00433F91" w14:paraId="78F4C2DA" w14:textId="790DD79A" w:rsidTr="6D8F327C">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6171F4A5" w:rsidR="00407B45" w:rsidRPr="00433F91" w:rsidRDefault="188179CB" w:rsidP="188179CB">
            <w:pPr>
              <w:keepLines/>
              <w:spacing w:after="0" w:line="240" w:lineRule="auto"/>
            </w:pPr>
            <w:r w:rsidRPr="188179CB">
              <w:rPr>
                <w:rFonts w:ascii="Calibri" w:eastAsia="Calibri" w:hAnsi="Calibri" w:cs="Calibri"/>
              </w:rPr>
              <w:t>Shared STEM Success Counselor;</w:t>
            </w:r>
            <w:r w:rsidR="00407B45">
              <w:br/>
            </w:r>
            <w:r w:rsidRPr="188179CB">
              <w:rPr>
                <w:rFonts w:ascii="Calibri" w:eastAsia="Calibri" w:hAnsi="Calibri" w:cs="Calibri"/>
              </w:rPr>
              <w:t>see equity discussion above</w:t>
            </w:r>
          </w:p>
        </w:tc>
      </w:tr>
      <w:tr w:rsidR="00407B45" w:rsidRPr="00433F91" w14:paraId="0C0DAA54" w14:textId="7E1ABDFF" w:rsidTr="6D8F327C">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45BBC5B0" w:rsidR="00407B45" w:rsidRPr="005C2B3B" w:rsidRDefault="188179CB" w:rsidP="188179CB">
            <w:pPr>
              <w:keepLines/>
              <w:spacing w:after="0" w:line="240" w:lineRule="auto"/>
              <w:rPr>
                <w:color w:val="000000"/>
              </w:rPr>
            </w:pPr>
            <w:r w:rsidRPr="188179CB">
              <w:rPr>
                <w:color w:val="000000" w:themeColor="text1"/>
              </w:rPr>
              <w:t>Please see the spreadsheet</w:t>
            </w:r>
          </w:p>
        </w:tc>
      </w:tr>
      <w:tr w:rsidR="00407B45" w:rsidRPr="00433F91" w14:paraId="4516D889" w14:textId="574DCFB7" w:rsidTr="6D8F327C">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4A39EA0A" w:rsidR="00407B45" w:rsidRPr="005C2B3B" w:rsidRDefault="188179CB" w:rsidP="188179CB">
            <w:pPr>
              <w:keepLines/>
              <w:spacing w:after="0" w:line="240" w:lineRule="auto"/>
              <w:rPr>
                <w:color w:val="000000"/>
              </w:rPr>
            </w:pPr>
            <w:r w:rsidRPr="188179CB">
              <w:rPr>
                <w:color w:val="000000" w:themeColor="text1"/>
              </w:rPr>
              <w:t>Please see the spreadsheet</w:t>
            </w:r>
          </w:p>
        </w:tc>
      </w:tr>
      <w:tr w:rsidR="00407B45" w:rsidRPr="00433F91" w14:paraId="686FA49B" w14:textId="63762009" w:rsidTr="6D8F327C">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77777777" w:rsidR="00407B45" w:rsidRPr="005C2B3B" w:rsidRDefault="00407B45" w:rsidP="00407B45">
            <w:pPr>
              <w:keepLines/>
              <w:spacing w:after="0" w:line="240" w:lineRule="auto"/>
              <w:rPr>
                <w:rFonts w:cstheme="minorHAnsi"/>
                <w:color w:val="000000"/>
              </w:rPr>
            </w:pPr>
          </w:p>
        </w:tc>
      </w:tr>
      <w:tr w:rsidR="00407B45" w:rsidRPr="00433F91" w14:paraId="36C89DAC" w14:textId="3A2773F4" w:rsidTr="6D8F327C">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77777777" w:rsidR="00407B45" w:rsidRDefault="00407B45" w:rsidP="00407B45">
            <w:pPr>
              <w:keepLines/>
              <w:spacing w:after="0" w:line="240" w:lineRule="auto"/>
              <w:rPr>
                <w:rFonts w:ascii="Arial" w:hAnsi="Arial" w:cs="Arial"/>
                <w:color w:val="000000"/>
                <w:sz w:val="20"/>
                <w:szCs w:val="20"/>
                <w:shd w:val="clear" w:color="auto" w:fill="FFFFFF"/>
              </w:rPr>
            </w:pPr>
          </w:p>
        </w:tc>
      </w:tr>
      <w:tr w:rsidR="00407B45" w:rsidRPr="00433F91" w14:paraId="4084C510" w14:textId="6789AF09" w:rsidTr="6D8F327C">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lastRenderedPageBreak/>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6F63DB44" w:rsidR="00407B45" w:rsidRPr="00434997" w:rsidRDefault="188179CB" w:rsidP="188179CB">
            <w:pPr>
              <w:keepLines/>
              <w:spacing w:after="0" w:line="240" w:lineRule="auto"/>
            </w:pPr>
            <w:r w:rsidRPr="188179CB">
              <w:rPr>
                <w:rFonts w:ascii="Calibri" w:eastAsia="Calibri" w:hAnsi="Calibri" w:cs="Calibri"/>
              </w:rPr>
              <w:t>Equity training addressing very specific STEM issues, including adequate funding for (100%) part-time faculty.</w:t>
            </w:r>
            <w:r w:rsidR="00407B45">
              <w:br/>
            </w:r>
            <w:r w:rsidRPr="188179CB">
              <w:rPr>
                <w:rFonts w:ascii="Calibri" w:eastAsia="Calibri" w:hAnsi="Calibri" w:cs="Calibri"/>
              </w:rPr>
              <w:t>Additional funding for part-time faculty to update and improve curriculum.</w:t>
            </w:r>
          </w:p>
        </w:tc>
      </w:tr>
      <w:tr w:rsidR="00407B45" w:rsidRPr="00433F91" w14:paraId="3BDA86CF" w14:textId="0F4F385F" w:rsidTr="6D8F327C">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77777777" w:rsidR="00407B45" w:rsidRPr="00433F91" w:rsidRDefault="00407B45" w:rsidP="00407B45">
            <w:pPr>
              <w:keepLines/>
              <w:spacing w:after="0" w:line="240" w:lineRule="auto"/>
              <w:rPr>
                <w:rFonts w:cstheme="minorHAnsi"/>
              </w:rPr>
            </w:pPr>
          </w:p>
        </w:tc>
      </w:tr>
      <w:tr w:rsidR="00407B45" w:rsidRPr="00433F91" w14:paraId="2931275E" w14:textId="3C00B218" w:rsidTr="6D8F327C">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43D6A247" w:rsidR="00407B45" w:rsidRPr="00433F91" w:rsidRDefault="6D8F327C" w:rsidP="6D8F327C">
            <w:pPr>
              <w:keepLines/>
              <w:spacing w:after="0" w:line="240" w:lineRule="auto"/>
            </w:pPr>
            <w:proofErr w:type="spellStart"/>
            <w:r w:rsidRPr="6D8F327C">
              <w:t>Merhdad</w:t>
            </w:r>
            <w:proofErr w:type="spellEnd"/>
            <w:r w:rsidRPr="6D8F327C">
              <w:t xml:space="preserve"> </w:t>
            </w:r>
            <w:proofErr w:type="spellStart"/>
            <w:r w:rsidRPr="6D8F327C">
              <w:t>Khosravi</w:t>
            </w:r>
            <w:proofErr w:type="spellEnd"/>
          </w:p>
        </w:tc>
      </w:tr>
      <w:tr w:rsidR="00407B45" w:rsidRPr="00433F91" w14:paraId="41939166" w14:textId="4C68495E" w:rsidTr="6D8F327C">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65CC7727" w:rsidR="00407B45" w:rsidRPr="00433F91" w:rsidRDefault="6D8F327C" w:rsidP="6D8F327C">
            <w:pPr>
              <w:keepLines/>
              <w:spacing w:after="0" w:line="240" w:lineRule="auto"/>
            </w:pPr>
            <w:r w:rsidRPr="6D8F327C">
              <w:t>5/20/2022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37626D"/>
    <w:rsid w:val="003C5B64"/>
    <w:rsid w:val="003D3726"/>
    <w:rsid w:val="003E783E"/>
    <w:rsid w:val="0040534A"/>
    <w:rsid w:val="00407B45"/>
    <w:rsid w:val="00467785"/>
    <w:rsid w:val="004700D0"/>
    <w:rsid w:val="0048719E"/>
    <w:rsid w:val="00512AFD"/>
    <w:rsid w:val="0056023D"/>
    <w:rsid w:val="00590C53"/>
    <w:rsid w:val="005D48A8"/>
    <w:rsid w:val="00615419"/>
    <w:rsid w:val="00670F80"/>
    <w:rsid w:val="0068288F"/>
    <w:rsid w:val="00743904"/>
    <w:rsid w:val="00784669"/>
    <w:rsid w:val="007A2EB7"/>
    <w:rsid w:val="008221B5"/>
    <w:rsid w:val="00842404"/>
    <w:rsid w:val="00971601"/>
    <w:rsid w:val="009950C8"/>
    <w:rsid w:val="009C3379"/>
    <w:rsid w:val="009E4448"/>
    <w:rsid w:val="009E7400"/>
    <w:rsid w:val="00AA3EAB"/>
    <w:rsid w:val="00B06B93"/>
    <w:rsid w:val="00B11562"/>
    <w:rsid w:val="00BB2E64"/>
    <w:rsid w:val="00BE0EA1"/>
    <w:rsid w:val="00CF4F14"/>
    <w:rsid w:val="00D70E88"/>
    <w:rsid w:val="00DA366C"/>
    <w:rsid w:val="00DB36A5"/>
    <w:rsid w:val="00DF4272"/>
    <w:rsid w:val="00E30E5B"/>
    <w:rsid w:val="00EE5E41"/>
    <w:rsid w:val="00F03A0C"/>
    <w:rsid w:val="00F06482"/>
    <w:rsid w:val="00F2459D"/>
    <w:rsid w:val="00FD4B9D"/>
    <w:rsid w:val="0771DC2A"/>
    <w:rsid w:val="090DAC8B"/>
    <w:rsid w:val="0A65F62D"/>
    <w:rsid w:val="0B15F121"/>
    <w:rsid w:val="0D9CCDA1"/>
    <w:rsid w:val="0E4D91E3"/>
    <w:rsid w:val="1497C270"/>
    <w:rsid w:val="1549D909"/>
    <w:rsid w:val="188179CB"/>
    <w:rsid w:val="1A84077D"/>
    <w:rsid w:val="1B676AFE"/>
    <w:rsid w:val="1D2DF123"/>
    <w:rsid w:val="1E48ADE1"/>
    <w:rsid w:val="1ED1DC0E"/>
    <w:rsid w:val="1F9AFF5F"/>
    <w:rsid w:val="2275F105"/>
    <w:rsid w:val="263A9769"/>
    <w:rsid w:val="2C9346D3"/>
    <w:rsid w:val="2D926F58"/>
    <w:rsid w:val="33F3F742"/>
    <w:rsid w:val="34325302"/>
    <w:rsid w:val="38E04E87"/>
    <w:rsid w:val="39EE4FF8"/>
    <w:rsid w:val="3D25F0BA"/>
    <w:rsid w:val="3E5E03BA"/>
    <w:rsid w:val="40E944C7"/>
    <w:rsid w:val="419B5B60"/>
    <w:rsid w:val="46303DF2"/>
    <w:rsid w:val="46D0F64D"/>
    <w:rsid w:val="4B53F726"/>
    <w:rsid w:val="61FC0F8B"/>
    <w:rsid w:val="62E71BAA"/>
    <w:rsid w:val="63BB761B"/>
    <w:rsid w:val="6557467C"/>
    <w:rsid w:val="67C343A1"/>
    <w:rsid w:val="6B3E6B22"/>
    <w:rsid w:val="6BA11262"/>
    <w:rsid w:val="6D8F327C"/>
    <w:rsid w:val="6DA100F4"/>
    <w:rsid w:val="746E2DF8"/>
    <w:rsid w:val="75DEC73F"/>
    <w:rsid w:val="77327CB2"/>
    <w:rsid w:val="7D15B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49596-BC56-E544-A091-427C2209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3069</Words>
  <Characters>17494</Characters>
  <Application>Microsoft Office Word</Application>
  <DocSecurity>0</DocSecurity>
  <Lines>145</Lines>
  <Paragraphs>41</Paragraphs>
  <ScaleCrop>false</ScaleCrop>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2022-06-02T21:21:00Z</dcterms:created>
  <dcterms:modified xsi:type="dcterms:W3CDTF">2022-06-02T21:21:00Z</dcterms:modified>
</cp:coreProperties>
</file>