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heme="majorEastAsia" w:hAnsi="Times New Roman" w:cs="Times New Roman"/>
          <w:sz w:val="76"/>
          <w:szCs w:val="72"/>
          <w:lang w:eastAsia="en-US"/>
        </w:rPr>
        <w:id w:val="1142317018"/>
        <w:docPartObj>
          <w:docPartGallery w:val="Cover Pages"/>
          <w:docPartUnique/>
        </w:docPartObj>
      </w:sdtPr>
      <w:sdtEndPr>
        <w:rPr>
          <w:rFonts w:eastAsiaTheme="minorHAnsi"/>
          <w:sz w:val="22"/>
          <w:szCs w:val="22"/>
        </w:rPr>
      </w:sdtEndPr>
      <w:sdtContent>
        <w:tbl>
          <w:tblPr>
            <w:tblpPr w:leftFromText="187" w:rightFromText="187" w:vertAnchor="page" w:horzAnchor="page" w:tblpXSpec="center" w:tblpYSpec="center"/>
            <w:tblW w:w="5179" w:type="pct"/>
            <w:tblCellMar>
              <w:top w:w="216" w:type="dxa"/>
              <w:left w:w="216" w:type="dxa"/>
              <w:bottom w:w="216" w:type="dxa"/>
              <w:right w:w="216" w:type="dxa"/>
            </w:tblCellMar>
            <w:tblLook w:val="04A0" w:firstRow="1" w:lastRow="0" w:firstColumn="1" w:lastColumn="0" w:noHBand="0" w:noVBand="1"/>
          </w:tblPr>
          <w:tblGrid>
            <w:gridCol w:w="4120"/>
            <w:gridCol w:w="3255"/>
            <w:gridCol w:w="2768"/>
          </w:tblGrid>
          <w:tr w:rsidR="00CD5697" w:rsidRPr="00BC6F11" w:rsidTr="00755752">
            <w:trPr>
              <w:trHeight w:val="3640"/>
            </w:trPr>
            <w:tc>
              <w:tcPr>
                <w:tcW w:w="4120" w:type="dxa"/>
                <w:tcBorders>
                  <w:bottom w:val="single" w:sz="18" w:space="0" w:color="808080" w:themeColor="background1" w:themeShade="80"/>
                  <w:right w:val="single" w:sz="18" w:space="0" w:color="808080" w:themeColor="background1" w:themeShade="80"/>
                </w:tcBorders>
                <w:vAlign w:val="center"/>
              </w:tcPr>
              <w:p w:rsidR="00CD5697" w:rsidRPr="00BC6F11" w:rsidRDefault="00F55049" w:rsidP="00CD5697">
                <w:pPr>
                  <w:pStyle w:val="NoSpacing"/>
                  <w:rPr>
                    <w:rFonts w:ascii="Times New Roman" w:eastAsiaTheme="majorEastAsia" w:hAnsi="Times New Roman" w:cs="Times New Roman"/>
                    <w:sz w:val="76"/>
                    <w:szCs w:val="72"/>
                  </w:rPr>
                </w:pPr>
                <w:sdt>
                  <w:sdtPr>
                    <w:rPr>
                      <w:rFonts w:ascii="Times New Roman" w:eastAsiaTheme="majorEastAsia" w:hAnsi="Times New Roman" w:cs="Times New Roman"/>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0D1ACC" w:rsidRPr="00BC6F11">
                      <w:rPr>
                        <w:rFonts w:ascii="Times New Roman" w:eastAsiaTheme="majorEastAsia" w:hAnsi="Times New Roman" w:cs="Times New Roman"/>
                        <w:sz w:val="76"/>
                        <w:szCs w:val="72"/>
                      </w:rPr>
                      <w:t>Developing Divisional Equity Plans</w:t>
                    </w:r>
                  </w:sdtContent>
                </w:sdt>
              </w:p>
            </w:tc>
            <w:tc>
              <w:tcPr>
                <w:tcW w:w="6022" w:type="dxa"/>
                <w:gridSpan w:val="2"/>
                <w:tcBorders>
                  <w:left w:val="single" w:sz="18" w:space="0" w:color="808080" w:themeColor="background1" w:themeShade="80"/>
                  <w:bottom w:val="single" w:sz="18" w:space="0" w:color="808080" w:themeColor="background1" w:themeShade="80"/>
                </w:tcBorders>
                <w:vAlign w:val="center"/>
              </w:tcPr>
              <w:sdt>
                <w:sdtPr>
                  <w:rPr>
                    <w:rFonts w:ascii="Times New Roman" w:eastAsiaTheme="majorEastAsia" w:hAnsi="Times New Roman" w:cs="Times New Roman"/>
                    <w:sz w:val="36"/>
                    <w:szCs w:val="36"/>
                  </w:rPr>
                  <w:alias w:val="Date"/>
                  <w:id w:val="276713165"/>
                  <w:dataBinding w:prefixMappings="xmlns:ns0='http://schemas.microsoft.com/office/2006/coverPageProps'" w:xpath="/ns0:CoverPageProperties[1]/ns0:PublishDate[1]" w:storeItemID="{55AF091B-3C7A-41E3-B477-F2FDAA23CFDA}"/>
                  <w:date w:fullDate="2014-04-18T00:00:00Z">
                    <w:dateFormat w:val="MMMM d"/>
                    <w:lid w:val="en-US"/>
                    <w:storeMappedDataAs w:val="dateTime"/>
                    <w:calendar w:val="gregorian"/>
                  </w:date>
                </w:sdtPr>
                <w:sdtEndPr/>
                <w:sdtContent>
                  <w:p w:rsidR="00CD5697" w:rsidRPr="00BC6F11" w:rsidRDefault="00CD5697">
                    <w:pPr>
                      <w:pStyle w:val="NoSpacing"/>
                      <w:rPr>
                        <w:rFonts w:ascii="Times New Roman" w:eastAsiaTheme="majorEastAsia" w:hAnsi="Times New Roman" w:cs="Times New Roman"/>
                        <w:sz w:val="36"/>
                        <w:szCs w:val="36"/>
                      </w:rPr>
                    </w:pPr>
                    <w:r w:rsidRPr="00BC6F11">
                      <w:rPr>
                        <w:rFonts w:ascii="Times New Roman" w:eastAsiaTheme="majorEastAsia" w:hAnsi="Times New Roman" w:cs="Times New Roman"/>
                        <w:sz w:val="36"/>
                        <w:szCs w:val="36"/>
                      </w:rPr>
                      <w:t>April 18</w:t>
                    </w:r>
                  </w:p>
                </w:sdtContent>
              </w:sdt>
              <w:sdt>
                <w:sdtPr>
                  <w:rPr>
                    <w:rFonts w:ascii="Times New Roman" w:hAnsi="Times New Roman" w:cs="Times New Roman"/>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14-04-18T00:00:00Z">
                    <w:dateFormat w:val="yyyy"/>
                    <w:lid w:val="en-US"/>
                    <w:storeMappedDataAs w:val="dateTime"/>
                    <w:calendar w:val="gregorian"/>
                  </w:date>
                </w:sdtPr>
                <w:sdtEndPr/>
                <w:sdtContent>
                  <w:p w:rsidR="00CD5697" w:rsidRPr="00BC6F11" w:rsidRDefault="00CD5697">
                    <w:pPr>
                      <w:pStyle w:val="NoSpacing"/>
                      <w:rPr>
                        <w:rFonts w:ascii="Times New Roman" w:hAnsi="Times New Roman" w:cs="Times New Roman"/>
                        <w:color w:val="4F81BD" w:themeColor="accent1"/>
                        <w:sz w:val="200"/>
                        <w:szCs w:val="200"/>
                        <w14:numForm w14:val="oldStyle"/>
                      </w:rPr>
                    </w:pPr>
                    <w:r w:rsidRPr="00BC6F11">
                      <w:rPr>
                        <w:rFonts w:ascii="Times New Roman" w:hAnsi="Times New Roman" w:cs="Times New Roman"/>
                        <w:color w:val="4F81BD" w:themeColor="accent1"/>
                        <w:sz w:val="200"/>
                        <w:szCs w:val="200"/>
                        <w14:shadow w14:blurRad="50800" w14:dist="38100" w14:dir="2700000" w14:sx="100000" w14:sy="100000" w14:kx="0" w14:ky="0" w14:algn="tl">
                          <w14:srgbClr w14:val="000000">
                            <w14:alpha w14:val="60000"/>
                          </w14:srgbClr>
                        </w14:shadow>
                        <w14:numForm w14:val="oldStyle"/>
                      </w:rPr>
                      <w:t>2014</w:t>
                    </w:r>
                  </w:p>
                </w:sdtContent>
              </w:sdt>
            </w:tc>
          </w:tr>
          <w:tr w:rsidR="00CD5697" w:rsidRPr="00BC6F11" w:rsidTr="00755752">
            <w:trPr>
              <w:trHeight w:val="2557"/>
            </w:trPr>
            <w:sdt>
              <w:sdtPr>
                <w:rPr>
                  <w:rFonts w:ascii="Times New Roman" w:hAnsi="Times New Roman" w:cs="Times New Roman"/>
                  <w:color w:val="000000"/>
                  <w:sz w:val="27"/>
                  <w:szCs w:val="27"/>
                </w:rPr>
                <w:alias w:val="Abstract"/>
                <w:id w:val="276713183"/>
                <w:dataBinding w:prefixMappings="xmlns:ns0='http://schemas.microsoft.com/office/2006/coverPageProps'" w:xpath="/ns0:CoverPageProperties[1]/ns0:Abstract[1]" w:storeItemID="{55AF091B-3C7A-41E3-B477-F2FDAA23CFDA}"/>
                <w:text/>
              </w:sdtPr>
              <w:sdtEndPr/>
              <w:sdtContent>
                <w:tc>
                  <w:tcPr>
                    <w:tcW w:w="7375" w:type="dxa"/>
                    <w:gridSpan w:val="2"/>
                    <w:tcBorders>
                      <w:top w:val="single" w:sz="18" w:space="0" w:color="808080" w:themeColor="background1" w:themeShade="80"/>
                    </w:tcBorders>
                    <w:vAlign w:val="center"/>
                  </w:tcPr>
                  <w:p w:rsidR="00CD5697" w:rsidRPr="00BC6F11" w:rsidRDefault="00CD5697">
                    <w:pPr>
                      <w:pStyle w:val="NoSpacing"/>
                      <w:rPr>
                        <w:rFonts w:ascii="Times New Roman" w:hAnsi="Times New Roman" w:cs="Times New Roman"/>
                      </w:rPr>
                    </w:pPr>
                    <w:r w:rsidRPr="00BC6F11">
                      <w:rPr>
                        <w:rFonts w:ascii="Times New Roman" w:hAnsi="Times New Roman" w:cs="Times New Roman"/>
                        <w:color w:val="000000"/>
                        <w:sz w:val="27"/>
                        <w:szCs w:val="27"/>
                      </w:rPr>
                      <w:t>The main focus of this session is an introduction and overview of the campus-wide equity planning process, its linkages to the institutional core competencies, mission and values as well as divisional roles and responsibilities.</w:t>
                    </w:r>
                  </w:p>
                </w:tc>
              </w:sdtContent>
            </w:sdt>
            <w:sdt>
              <w:sdtPr>
                <w:rPr>
                  <w:rFonts w:ascii="Times New Roman" w:eastAsiaTheme="majorEastAsia" w:hAnsi="Times New Roman" w:cs="Times New Roman"/>
                  <w:b/>
                  <w:i/>
                  <w:sz w:val="24"/>
                  <w:szCs w:val="24"/>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768" w:type="dxa"/>
                    <w:tcBorders>
                      <w:top w:val="single" w:sz="18" w:space="0" w:color="808080" w:themeColor="background1" w:themeShade="80"/>
                    </w:tcBorders>
                    <w:vAlign w:val="center"/>
                  </w:tcPr>
                  <w:p w:rsidR="00CD5697" w:rsidRPr="00BC6F11" w:rsidRDefault="00925012" w:rsidP="00755752">
                    <w:pPr>
                      <w:pStyle w:val="NoSpacing"/>
                      <w:rPr>
                        <w:rFonts w:ascii="Times New Roman" w:eastAsiaTheme="majorEastAsia" w:hAnsi="Times New Roman" w:cs="Times New Roman"/>
                        <w:sz w:val="36"/>
                        <w:szCs w:val="36"/>
                      </w:rPr>
                    </w:pPr>
                    <w:r w:rsidRPr="00BC6F11">
                      <w:rPr>
                        <w:rFonts w:ascii="Times New Roman" w:eastAsiaTheme="majorEastAsia" w:hAnsi="Times New Roman" w:cs="Times New Roman"/>
                        <w:b/>
                        <w:i/>
                        <w:sz w:val="24"/>
                        <w:szCs w:val="24"/>
                      </w:rPr>
                      <w:t>Facilitated by           Dr. Cynthia Kaufman, Director, ICCE and Dr. Veronica Neal, Director, Equity Office</w:t>
                    </w:r>
                  </w:p>
                </w:tc>
              </w:sdtContent>
            </w:sdt>
          </w:tr>
        </w:tbl>
        <w:p w:rsidR="00CD5697" w:rsidRPr="00BC6F11" w:rsidRDefault="00CD5697">
          <w:pPr>
            <w:rPr>
              <w:rFonts w:ascii="Times New Roman" w:hAnsi="Times New Roman" w:cs="Times New Roman"/>
            </w:rPr>
          </w:pPr>
        </w:p>
        <w:p w:rsidR="00CD5697" w:rsidRPr="00BC6F11" w:rsidRDefault="00CD5697">
          <w:pPr>
            <w:rPr>
              <w:rFonts w:ascii="Times New Roman" w:hAnsi="Times New Roman" w:cs="Times New Roman"/>
            </w:rPr>
          </w:pPr>
          <w:r w:rsidRPr="00BC6F11">
            <w:rPr>
              <w:rFonts w:ascii="Times New Roman" w:hAnsi="Times New Roman" w:cs="Times New Roman"/>
            </w:rPr>
            <w:br w:type="page"/>
          </w:r>
        </w:p>
      </w:sdtContent>
    </w:sdt>
    <w:p w:rsidR="00844FE6" w:rsidRPr="00BC6F11" w:rsidRDefault="00BC6F11" w:rsidP="00844FE6">
      <w:pPr>
        <w:spacing w:after="0" w:line="240" w:lineRule="auto"/>
        <w:jc w:val="center"/>
        <w:rPr>
          <w:rFonts w:ascii="Times New Roman" w:eastAsia="Times New Roman" w:hAnsi="Times New Roman" w:cs="Times New Roman"/>
          <w:b/>
          <w:color w:val="000000"/>
          <w:sz w:val="28"/>
          <w:szCs w:val="28"/>
        </w:rPr>
      </w:pPr>
      <w:r w:rsidRPr="00BC6F11">
        <w:rPr>
          <w:rFonts w:ascii="Times New Roman" w:eastAsia="Times New Roman" w:hAnsi="Times New Roman" w:cs="Times New Roman"/>
          <w:b/>
          <w:color w:val="000000"/>
          <w:sz w:val="28"/>
          <w:szCs w:val="28"/>
        </w:rPr>
        <w:lastRenderedPageBreak/>
        <w:t>WELCOME AND CHECK-IN</w:t>
      </w:r>
    </w:p>
    <w:p w:rsidR="00844FE6" w:rsidRPr="00BC6F11" w:rsidRDefault="00844FE6" w:rsidP="00CD5697">
      <w:pPr>
        <w:spacing w:after="0" w:line="240" w:lineRule="auto"/>
        <w:rPr>
          <w:rFonts w:ascii="Times New Roman" w:eastAsia="Times New Roman" w:hAnsi="Times New Roman" w:cs="Times New Roman"/>
          <w:b/>
          <w:color w:val="000000"/>
          <w:sz w:val="24"/>
          <w:szCs w:val="24"/>
        </w:rPr>
      </w:pPr>
    </w:p>
    <w:p w:rsidR="00CD5697" w:rsidRPr="00BC6F11" w:rsidRDefault="00CD5697" w:rsidP="00CD5697">
      <w:pPr>
        <w:spacing w:after="0" w:line="240" w:lineRule="auto"/>
        <w:rPr>
          <w:rFonts w:ascii="Times New Roman" w:eastAsia="Times New Roman" w:hAnsi="Times New Roman" w:cs="Times New Roman"/>
          <w:b/>
          <w:color w:val="000000"/>
          <w:sz w:val="24"/>
          <w:szCs w:val="24"/>
        </w:rPr>
      </w:pPr>
      <w:r w:rsidRPr="00BC6F11">
        <w:rPr>
          <w:rFonts w:ascii="Times New Roman" w:eastAsia="Times New Roman" w:hAnsi="Times New Roman" w:cs="Times New Roman"/>
          <w:b/>
          <w:color w:val="000000"/>
          <w:sz w:val="24"/>
          <w:szCs w:val="24"/>
        </w:rPr>
        <w:t xml:space="preserve">Workshop Overview: </w:t>
      </w:r>
    </w:p>
    <w:p w:rsidR="00CD5697" w:rsidRPr="00BC6F11" w:rsidRDefault="00CD5697" w:rsidP="00CD5697">
      <w:pPr>
        <w:spacing w:after="0" w:line="240" w:lineRule="auto"/>
        <w:rPr>
          <w:rFonts w:ascii="Times New Roman" w:eastAsia="Times New Roman" w:hAnsi="Times New Roman" w:cs="Times New Roman"/>
          <w:color w:val="000000"/>
          <w:sz w:val="24"/>
          <w:szCs w:val="24"/>
        </w:rPr>
      </w:pPr>
    </w:p>
    <w:p w:rsidR="00CD5697" w:rsidRPr="00BC6F11" w:rsidRDefault="00CD5697" w:rsidP="00CD5697">
      <w:pPr>
        <w:spacing w:after="0" w:line="240" w:lineRule="auto"/>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Outcomes for the workshop with Veronica and Cynthia include the following: </w:t>
      </w:r>
    </w:p>
    <w:p w:rsidR="00CD5697" w:rsidRPr="00BC6F11" w:rsidRDefault="00CD5697" w:rsidP="00CD5697">
      <w:pPr>
        <w:numPr>
          <w:ilvl w:val="0"/>
          <w:numId w:val="1"/>
        </w:numPr>
        <w:spacing w:line="240" w:lineRule="auto"/>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participants will consider strategies for conceptualizing its main priorities around equity</w:t>
      </w:r>
    </w:p>
    <w:p w:rsidR="00B834CC" w:rsidRPr="00BC6F11" w:rsidRDefault="00B834CC" w:rsidP="00B834CC">
      <w:pPr>
        <w:numPr>
          <w:ilvl w:val="0"/>
          <w:numId w:val="1"/>
        </w:numPr>
        <w:spacing w:line="240" w:lineRule="auto"/>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participants will express with confidence that they understand how civic capacity for equity and social justice can serve as a lens for initial divisional analysis of strengths and areas of growth</w:t>
      </w:r>
    </w:p>
    <w:p w:rsidR="00CD5697" w:rsidRPr="00BC6F11" w:rsidRDefault="00CD5697" w:rsidP="00CD5697">
      <w:pPr>
        <w:numPr>
          <w:ilvl w:val="0"/>
          <w:numId w:val="2"/>
        </w:numPr>
        <w:spacing w:line="240" w:lineRule="auto"/>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participants will be able to articulate a similar understanding of the internal / external nature of our equity work at De Anza and how this builds on our core competencies, values, and mission</w:t>
      </w:r>
    </w:p>
    <w:p w:rsidR="00CD5697" w:rsidRPr="00BC6F11" w:rsidRDefault="00CD5697" w:rsidP="00CD5697">
      <w:pPr>
        <w:numPr>
          <w:ilvl w:val="0"/>
          <w:numId w:val="3"/>
        </w:numPr>
        <w:spacing w:line="240" w:lineRule="auto"/>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participants will express confidence that they are ready to begin the process of equity planning with their divisions </w:t>
      </w:r>
    </w:p>
    <w:p w:rsidR="00390B7B" w:rsidRPr="00BC6F11" w:rsidRDefault="00390B7B">
      <w:pPr>
        <w:rPr>
          <w:rFonts w:ascii="Times New Roman" w:hAnsi="Times New Roman" w:cs="Times New Roman"/>
          <w:sz w:val="24"/>
          <w:szCs w:val="24"/>
        </w:rPr>
      </w:pPr>
    </w:p>
    <w:p w:rsidR="00CD5697" w:rsidRPr="00BC6F11" w:rsidRDefault="00B834CC">
      <w:pPr>
        <w:rPr>
          <w:rFonts w:ascii="Times New Roman" w:hAnsi="Times New Roman" w:cs="Times New Roman"/>
          <w:b/>
          <w:sz w:val="24"/>
          <w:szCs w:val="24"/>
        </w:rPr>
      </w:pPr>
      <w:r w:rsidRPr="00BC6F11">
        <w:rPr>
          <w:rFonts w:ascii="Times New Roman" w:hAnsi="Times New Roman" w:cs="Times New Roman"/>
          <w:b/>
          <w:sz w:val="24"/>
          <w:szCs w:val="24"/>
        </w:rPr>
        <w:t>Agenda:</w:t>
      </w:r>
    </w:p>
    <w:p w:rsidR="00B834CC" w:rsidRPr="00BC6F11" w:rsidRDefault="00B834CC" w:rsidP="00844FE6">
      <w:pPr>
        <w:pStyle w:val="ListParagraph"/>
        <w:numPr>
          <w:ilvl w:val="0"/>
          <w:numId w:val="12"/>
        </w:numPr>
        <w:spacing w:line="480" w:lineRule="auto"/>
        <w:rPr>
          <w:rFonts w:ascii="Times New Roman" w:hAnsi="Times New Roman" w:cs="Times New Roman"/>
          <w:sz w:val="24"/>
          <w:szCs w:val="24"/>
        </w:rPr>
      </w:pPr>
      <w:r w:rsidRPr="00BC6F11">
        <w:rPr>
          <w:rFonts w:ascii="Times New Roman" w:hAnsi="Times New Roman" w:cs="Times New Roman"/>
          <w:sz w:val="24"/>
          <w:szCs w:val="24"/>
        </w:rPr>
        <w:t xml:space="preserve">Welcome </w:t>
      </w:r>
      <w:r w:rsidR="002C71BA" w:rsidRPr="00BC6F11">
        <w:rPr>
          <w:rFonts w:ascii="Times New Roman" w:hAnsi="Times New Roman" w:cs="Times New Roman"/>
          <w:sz w:val="24"/>
          <w:szCs w:val="24"/>
        </w:rPr>
        <w:t>and Check-in</w:t>
      </w:r>
    </w:p>
    <w:p w:rsidR="00A65D05" w:rsidRPr="00BC6F11" w:rsidRDefault="002C71BA" w:rsidP="00844FE6">
      <w:pPr>
        <w:pStyle w:val="ListParagraph"/>
        <w:numPr>
          <w:ilvl w:val="0"/>
          <w:numId w:val="12"/>
        </w:numPr>
        <w:spacing w:line="480" w:lineRule="auto"/>
        <w:rPr>
          <w:rFonts w:ascii="Times New Roman" w:hAnsi="Times New Roman" w:cs="Times New Roman"/>
          <w:sz w:val="24"/>
          <w:szCs w:val="24"/>
        </w:rPr>
      </w:pPr>
      <w:r w:rsidRPr="00BC6F11">
        <w:rPr>
          <w:rFonts w:ascii="Times New Roman" w:hAnsi="Times New Roman" w:cs="Times New Roman"/>
          <w:sz w:val="24"/>
          <w:szCs w:val="24"/>
        </w:rPr>
        <w:t>Overview of Equity Planning Process</w:t>
      </w:r>
      <w:r w:rsidR="00D4061F" w:rsidRPr="00BC6F11">
        <w:rPr>
          <w:rFonts w:ascii="Times New Roman" w:hAnsi="Times New Roman" w:cs="Times New Roman"/>
          <w:sz w:val="24"/>
          <w:szCs w:val="24"/>
        </w:rPr>
        <w:t xml:space="preserve"> </w:t>
      </w:r>
      <w:r w:rsidR="000D1ACC" w:rsidRPr="00BC6F11">
        <w:rPr>
          <w:rFonts w:ascii="Times New Roman" w:hAnsi="Times New Roman" w:cs="Times New Roman"/>
          <w:sz w:val="24"/>
          <w:szCs w:val="24"/>
        </w:rPr>
        <w:t xml:space="preserve">and </w:t>
      </w:r>
      <w:r w:rsidR="00844FE6" w:rsidRPr="00BC6F11">
        <w:rPr>
          <w:rFonts w:ascii="Times New Roman" w:hAnsi="Times New Roman" w:cs="Times New Roman"/>
          <w:sz w:val="24"/>
          <w:szCs w:val="24"/>
        </w:rPr>
        <w:t>Dates to Know</w:t>
      </w:r>
    </w:p>
    <w:p w:rsidR="000347C7" w:rsidRPr="00BC6F11" w:rsidRDefault="00361DA6" w:rsidP="00844FE6">
      <w:pPr>
        <w:pStyle w:val="ListParagraph"/>
        <w:numPr>
          <w:ilvl w:val="0"/>
          <w:numId w:val="12"/>
        </w:numPr>
        <w:spacing w:line="480" w:lineRule="auto"/>
        <w:rPr>
          <w:rFonts w:ascii="Times New Roman" w:hAnsi="Times New Roman" w:cs="Times New Roman"/>
          <w:sz w:val="24"/>
          <w:szCs w:val="24"/>
        </w:rPr>
      </w:pPr>
      <w:r w:rsidRPr="00BC6F11">
        <w:rPr>
          <w:rFonts w:ascii="Times New Roman" w:hAnsi="Times New Roman" w:cs="Times New Roman"/>
          <w:sz w:val="24"/>
          <w:szCs w:val="24"/>
        </w:rPr>
        <w:t xml:space="preserve">Conceptual Framework: Cultural Humility, Equity, Social Justice, and Civic Capacity for Equity and Social Justice </w:t>
      </w:r>
    </w:p>
    <w:p w:rsidR="000347C7" w:rsidRPr="00BC6F11" w:rsidRDefault="000347C7" w:rsidP="000347C7">
      <w:pPr>
        <w:pStyle w:val="ListParagraph"/>
        <w:numPr>
          <w:ilvl w:val="1"/>
          <w:numId w:val="12"/>
        </w:numPr>
        <w:spacing w:line="480" w:lineRule="auto"/>
        <w:rPr>
          <w:rFonts w:ascii="Times New Roman" w:hAnsi="Times New Roman" w:cs="Times New Roman"/>
          <w:sz w:val="24"/>
          <w:szCs w:val="24"/>
        </w:rPr>
      </w:pPr>
      <w:r w:rsidRPr="00BC6F11">
        <w:rPr>
          <w:rFonts w:ascii="Times New Roman" w:hAnsi="Times New Roman" w:cs="Times New Roman"/>
          <w:sz w:val="24"/>
          <w:szCs w:val="24"/>
        </w:rPr>
        <w:t xml:space="preserve">Reflective Questions </w:t>
      </w:r>
    </w:p>
    <w:p w:rsidR="00F768D8" w:rsidRPr="00BC6F11" w:rsidRDefault="00F768D8" w:rsidP="00844FE6">
      <w:pPr>
        <w:pStyle w:val="ListParagraph"/>
        <w:numPr>
          <w:ilvl w:val="0"/>
          <w:numId w:val="12"/>
        </w:numPr>
        <w:spacing w:line="480" w:lineRule="auto"/>
        <w:rPr>
          <w:rFonts w:ascii="Times New Roman" w:hAnsi="Times New Roman" w:cs="Times New Roman"/>
          <w:sz w:val="24"/>
          <w:szCs w:val="24"/>
        </w:rPr>
      </w:pPr>
      <w:r w:rsidRPr="00BC6F11">
        <w:rPr>
          <w:rFonts w:ascii="Times New Roman" w:hAnsi="Times New Roman" w:cs="Times New Roman"/>
          <w:sz w:val="24"/>
          <w:szCs w:val="24"/>
        </w:rPr>
        <w:t xml:space="preserve">Closing and </w:t>
      </w:r>
      <w:r w:rsidR="000347C7" w:rsidRPr="00BC6F11">
        <w:rPr>
          <w:rFonts w:ascii="Times New Roman" w:hAnsi="Times New Roman" w:cs="Times New Roman"/>
          <w:sz w:val="24"/>
          <w:szCs w:val="24"/>
        </w:rPr>
        <w:t>Whip Around Check-out</w:t>
      </w:r>
      <w:r w:rsidRPr="00BC6F11">
        <w:rPr>
          <w:rFonts w:ascii="Times New Roman" w:hAnsi="Times New Roman" w:cs="Times New Roman"/>
          <w:sz w:val="24"/>
          <w:szCs w:val="24"/>
        </w:rPr>
        <w:t xml:space="preserve"> </w:t>
      </w:r>
    </w:p>
    <w:p w:rsidR="00B834CC" w:rsidRPr="00BC6F11" w:rsidRDefault="00B834CC">
      <w:pPr>
        <w:rPr>
          <w:rFonts w:ascii="Times New Roman" w:hAnsi="Times New Roman" w:cs="Times New Roman"/>
          <w:sz w:val="24"/>
          <w:szCs w:val="24"/>
        </w:rPr>
      </w:pPr>
    </w:p>
    <w:p w:rsidR="000347C7" w:rsidRPr="00BC6F11" w:rsidRDefault="000347C7">
      <w:pPr>
        <w:rPr>
          <w:rFonts w:ascii="Times New Roman" w:hAnsi="Times New Roman" w:cs="Times New Roman"/>
          <w:sz w:val="24"/>
          <w:szCs w:val="24"/>
        </w:rPr>
      </w:pPr>
    </w:p>
    <w:p w:rsidR="008A6A10" w:rsidRPr="00BC6F11" w:rsidRDefault="008A6A10"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0347C7" w:rsidRPr="00BC6F11" w:rsidRDefault="000347C7"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0347C7" w:rsidRPr="00BC6F11" w:rsidRDefault="000347C7"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0347C7" w:rsidRPr="00BC6F11" w:rsidRDefault="000347C7"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2369D9" w:rsidRPr="00BC6F11" w:rsidRDefault="002369D9"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2369D9" w:rsidRPr="00BC6F11" w:rsidRDefault="002369D9"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2369D9" w:rsidRPr="00BC6F11" w:rsidRDefault="002369D9"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2369D9" w:rsidRPr="00BC6F11" w:rsidRDefault="002369D9"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0347C7" w:rsidRPr="00BC6F11" w:rsidRDefault="000347C7" w:rsidP="00674695">
      <w:pPr>
        <w:spacing w:after="0" w:line="240" w:lineRule="auto"/>
        <w:jc w:val="center"/>
        <w:textAlignment w:val="top"/>
        <w:outlineLvl w:val="1"/>
        <w:rPr>
          <w:rFonts w:ascii="Times New Roman" w:eastAsia="Times New Roman" w:hAnsi="Times New Roman" w:cs="Times New Roman"/>
          <w:b/>
          <w:kern w:val="36"/>
          <w:sz w:val="24"/>
          <w:szCs w:val="24"/>
        </w:rPr>
      </w:pPr>
    </w:p>
    <w:p w:rsidR="002C71BA" w:rsidRPr="00BC6F11" w:rsidRDefault="00BC6F11" w:rsidP="002C71BA">
      <w:pPr>
        <w:jc w:val="center"/>
        <w:rPr>
          <w:rFonts w:ascii="Times New Roman" w:hAnsi="Times New Roman" w:cs="Times New Roman"/>
          <w:b/>
          <w:sz w:val="28"/>
          <w:szCs w:val="28"/>
        </w:rPr>
      </w:pPr>
      <w:r w:rsidRPr="00BC6F11">
        <w:rPr>
          <w:rFonts w:ascii="Times New Roman" w:hAnsi="Times New Roman" w:cs="Times New Roman"/>
          <w:b/>
          <w:sz w:val="28"/>
          <w:szCs w:val="28"/>
        </w:rPr>
        <w:lastRenderedPageBreak/>
        <w:t>OVERVIEW OF EQUITY PLANNING PROCESS AND TIMELINE</w:t>
      </w:r>
    </w:p>
    <w:p w:rsidR="00844FE6" w:rsidRPr="00BC6F11" w:rsidRDefault="00844FE6" w:rsidP="002C71BA">
      <w:pPr>
        <w:jc w:val="center"/>
        <w:rPr>
          <w:rFonts w:ascii="Times New Roman" w:hAnsi="Times New Roman" w:cs="Times New Roman"/>
          <w:b/>
          <w:sz w:val="28"/>
          <w:szCs w:val="28"/>
        </w:rPr>
      </w:pPr>
    </w:p>
    <w:p w:rsidR="002C71BA" w:rsidRPr="00BC6F11" w:rsidRDefault="002C71BA" w:rsidP="002C71BA">
      <w:pPr>
        <w:rPr>
          <w:rFonts w:ascii="Times New Roman" w:eastAsia="Times New Roman" w:hAnsi="Times New Roman" w:cs="Times New Roman"/>
          <w:b/>
          <w:color w:val="000000"/>
          <w:sz w:val="24"/>
          <w:szCs w:val="24"/>
        </w:rPr>
      </w:pPr>
      <w:r w:rsidRPr="00BC6F11">
        <w:rPr>
          <w:rFonts w:ascii="Times New Roman" w:eastAsia="Times New Roman" w:hAnsi="Times New Roman" w:cs="Times New Roman"/>
          <w:b/>
          <w:color w:val="000000"/>
          <w:sz w:val="24"/>
          <w:szCs w:val="24"/>
        </w:rPr>
        <w:t>Why are we doing equity work?</w:t>
      </w:r>
    </w:p>
    <w:p w:rsidR="002C71BA" w:rsidRPr="00BC6F11" w:rsidRDefault="002C71BA" w:rsidP="002C71BA">
      <w:pPr>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We want to build a campus that works for </w:t>
      </w:r>
      <w:r w:rsidRPr="00BC6F11">
        <w:rPr>
          <w:rFonts w:ascii="Times New Roman" w:eastAsia="Times New Roman" w:hAnsi="Times New Roman" w:cs="Times New Roman"/>
          <w:b/>
          <w:color w:val="000000"/>
          <w:sz w:val="24"/>
          <w:szCs w:val="24"/>
          <w:u w:val="single"/>
        </w:rPr>
        <w:t>all</w:t>
      </w:r>
      <w:r w:rsidRPr="00BC6F11">
        <w:rPr>
          <w:rFonts w:ascii="Times New Roman" w:eastAsia="Times New Roman" w:hAnsi="Times New Roman" w:cs="Times New Roman"/>
          <w:color w:val="000000"/>
          <w:sz w:val="24"/>
          <w:szCs w:val="24"/>
        </w:rPr>
        <w:t xml:space="preserve"> of us and </w:t>
      </w:r>
      <w:r w:rsidRPr="00BC6F11">
        <w:rPr>
          <w:rFonts w:ascii="Times New Roman" w:eastAsia="Times New Roman" w:hAnsi="Times New Roman" w:cs="Times New Roman"/>
          <w:b/>
          <w:color w:val="000000"/>
          <w:sz w:val="24"/>
          <w:szCs w:val="24"/>
          <w:u w:val="single"/>
        </w:rPr>
        <w:t>all</w:t>
      </w:r>
      <w:r w:rsidRPr="00BC6F11">
        <w:rPr>
          <w:rFonts w:ascii="Times New Roman" w:eastAsia="Times New Roman" w:hAnsi="Times New Roman" w:cs="Times New Roman"/>
          <w:color w:val="000000"/>
          <w:sz w:val="24"/>
          <w:szCs w:val="24"/>
        </w:rPr>
        <w:t xml:space="preserve"> of our students. </w:t>
      </w:r>
    </w:p>
    <w:p w:rsidR="002C71BA" w:rsidRPr="00BC6F11" w:rsidRDefault="002C71BA" w:rsidP="002C71BA">
      <w:pPr>
        <w:rPr>
          <w:rFonts w:ascii="Times New Roman" w:eastAsia="Times New Roman" w:hAnsi="Times New Roman" w:cs="Times New Roman"/>
          <w:color w:val="000000"/>
          <w:sz w:val="24"/>
          <w:szCs w:val="24"/>
        </w:rPr>
      </w:pPr>
    </w:p>
    <w:p w:rsidR="002C71BA" w:rsidRPr="00BC6F11" w:rsidRDefault="002C71BA" w:rsidP="002C71BA">
      <w:pPr>
        <w:rPr>
          <w:rFonts w:ascii="Times New Roman" w:eastAsia="Times New Roman" w:hAnsi="Times New Roman" w:cs="Times New Roman"/>
          <w:b/>
          <w:color w:val="000000"/>
          <w:sz w:val="24"/>
          <w:szCs w:val="24"/>
        </w:rPr>
      </w:pPr>
      <w:r w:rsidRPr="00BC6F11">
        <w:rPr>
          <w:rFonts w:ascii="Times New Roman" w:eastAsia="Times New Roman" w:hAnsi="Times New Roman" w:cs="Times New Roman"/>
          <w:b/>
          <w:color w:val="000000"/>
          <w:sz w:val="24"/>
          <w:szCs w:val="24"/>
        </w:rPr>
        <w:t>What do I need to know about the equity planning process?</w:t>
      </w:r>
    </w:p>
    <w:p w:rsidR="002C71BA" w:rsidRPr="00BC6F11" w:rsidRDefault="002C71BA" w:rsidP="002C71BA">
      <w:pPr>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There is a </w:t>
      </w:r>
      <w:r w:rsidR="00844FE6" w:rsidRPr="00BC6F11">
        <w:rPr>
          <w:rFonts w:ascii="Times New Roman" w:eastAsia="Times New Roman" w:hAnsi="Times New Roman" w:cs="Times New Roman"/>
          <w:color w:val="000000"/>
          <w:sz w:val="24"/>
          <w:szCs w:val="24"/>
        </w:rPr>
        <w:t>S</w:t>
      </w:r>
      <w:r w:rsidRPr="00BC6F11">
        <w:rPr>
          <w:rFonts w:ascii="Times New Roman" w:eastAsia="Times New Roman" w:hAnsi="Times New Roman" w:cs="Times New Roman"/>
          <w:color w:val="000000"/>
          <w:sz w:val="24"/>
          <w:szCs w:val="24"/>
        </w:rPr>
        <w:t>tate mandate that each community college reports on their equity goals and challenges</w:t>
      </w:r>
      <w:r w:rsidR="00844FE6" w:rsidRPr="00BC6F11">
        <w:rPr>
          <w:rFonts w:ascii="Times New Roman" w:eastAsia="Times New Roman" w:hAnsi="Times New Roman" w:cs="Times New Roman"/>
          <w:color w:val="000000"/>
          <w:sz w:val="24"/>
          <w:szCs w:val="24"/>
        </w:rPr>
        <w:t xml:space="preserve"> as well as their action plans</w:t>
      </w:r>
      <w:r w:rsidRPr="00BC6F11">
        <w:rPr>
          <w:rFonts w:ascii="Times New Roman" w:eastAsia="Times New Roman" w:hAnsi="Times New Roman" w:cs="Times New Roman"/>
          <w:color w:val="000000"/>
          <w:sz w:val="24"/>
          <w:szCs w:val="24"/>
        </w:rPr>
        <w:t>. The Office of Equity</w:t>
      </w:r>
      <w:r w:rsidR="00844FE6" w:rsidRPr="00BC6F11">
        <w:rPr>
          <w:rFonts w:ascii="Times New Roman" w:eastAsia="Times New Roman" w:hAnsi="Times New Roman" w:cs="Times New Roman"/>
          <w:color w:val="000000"/>
          <w:sz w:val="24"/>
          <w:szCs w:val="24"/>
        </w:rPr>
        <w:t>,</w:t>
      </w:r>
      <w:r w:rsidRPr="00BC6F11">
        <w:rPr>
          <w:rFonts w:ascii="Times New Roman" w:eastAsia="Times New Roman" w:hAnsi="Times New Roman" w:cs="Times New Roman"/>
          <w:color w:val="000000"/>
          <w:sz w:val="24"/>
          <w:szCs w:val="24"/>
        </w:rPr>
        <w:t xml:space="preserve"> in conjunction with Mallory Newell and Rowena Tomaneng</w:t>
      </w:r>
      <w:r w:rsidR="00844FE6" w:rsidRPr="00BC6F11">
        <w:rPr>
          <w:rFonts w:ascii="Times New Roman" w:eastAsia="Times New Roman" w:hAnsi="Times New Roman" w:cs="Times New Roman"/>
          <w:color w:val="000000"/>
          <w:sz w:val="24"/>
          <w:szCs w:val="24"/>
        </w:rPr>
        <w:t>,</w:t>
      </w:r>
      <w:r w:rsidRPr="00BC6F11">
        <w:rPr>
          <w:rFonts w:ascii="Times New Roman" w:eastAsia="Times New Roman" w:hAnsi="Times New Roman" w:cs="Times New Roman"/>
          <w:color w:val="000000"/>
          <w:sz w:val="24"/>
          <w:szCs w:val="24"/>
        </w:rPr>
        <w:t xml:space="preserve"> are leading a steering committee with the input from equity core teams that is producing a report, which is due </w:t>
      </w:r>
      <w:r w:rsidRPr="00BC6F11">
        <w:rPr>
          <w:rFonts w:ascii="Times New Roman" w:eastAsia="Times New Roman" w:hAnsi="Times New Roman" w:cs="Times New Roman"/>
          <w:i/>
          <w:color w:val="000000"/>
          <w:sz w:val="24"/>
          <w:szCs w:val="24"/>
          <w:u w:val="single"/>
        </w:rPr>
        <w:t>November, 2015</w:t>
      </w:r>
      <w:r w:rsidRPr="00BC6F11">
        <w:rPr>
          <w:rFonts w:ascii="Times New Roman" w:eastAsia="Times New Roman" w:hAnsi="Times New Roman" w:cs="Times New Roman"/>
          <w:color w:val="000000"/>
          <w:sz w:val="24"/>
          <w:szCs w:val="24"/>
        </w:rPr>
        <w:t xml:space="preserve">.  </w:t>
      </w:r>
    </w:p>
    <w:p w:rsidR="002C71BA" w:rsidRPr="00BC6F11" w:rsidRDefault="002C71BA" w:rsidP="002C71BA">
      <w:pPr>
        <w:rPr>
          <w:rFonts w:ascii="Times New Roman" w:eastAsia="Times New Roman" w:hAnsi="Times New Roman" w:cs="Times New Roman"/>
          <w:b/>
          <w:color w:val="000000"/>
          <w:sz w:val="24"/>
          <w:szCs w:val="24"/>
        </w:rPr>
      </w:pPr>
    </w:p>
    <w:p w:rsidR="002C71BA" w:rsidRPr="00BC6F11" w:rsidRDefault="002C71BA" w:rsidP="002C71BA">
      <w:pPr>
        <w:rPr>
          <w:rFonts w:ascii="Times New Roman" w:eastAsia="Times New Roman" w:hAnsi="Times New Roman" w:cs="Times New Roman"/>
          <w:b/>
          <w:color w:val="000000"/>
          <w:sz w:val="24"/>
          <w:szCs w:val="24"/>
        </w:rPr>
      </w:pPr>
      <w:r w:rsidRPr="00BC6F11">
        <w:rPr>
          <w:rFonts w:ascii="Times New Roman" w:eastAsia="Times New Roman" w:hAnsi="Times New Roman" w:cs="Times New Roman"/>
          <w:b/>
          <w:color w:val="000000"/>
          <w:sz w:val="24"/>
          <w:szCs w:val="24"/>
        </w:rPr>
        <w:t xml:space="preserve">What am I responsible for? </w:t>
      </w:r>
    </w:p>
    <w:p w:rsidR="002C71BA" w:rsidRPr="00BC6F11" w:rsidRDefault="002C71BA" w:rsidP="002C71BA">
      <w:pPr>
        <w:spacing w:line="240" w:lineRule="auto"/>
        <w:rPr>
          <w:rFonts w:ascii="Times New Roman" w:hAnsi="Times New Roman" w:cs="Times New Roman"/>
          <w:sz w:val="24"/>
          <w:szCs w:val="24"/>
        </w:rPr>
      </w:pPr>
      <w:r w:rsidRPr="00BC6F11">
        <w:rPr>
          <w:rFonts w:ascii="Times New Roman" w:hAnsi="Times New Roman" w:cs="Times New Roman"/>
          <w:sz w:val="24"/>
          <w:szCs w:val="24"/>
          <w:u w:val="single"/>
        </w:rPr>
        <w:t>Dean</w:t>
      </w:r>
      <w:r w:rsidR="00844FE6" w:rsidRPr="00BC6F11">
        <w:rPr>
          <w:rFonts w:ascii="Times New Roman" w:hAnsi="Times New Roman" w:cs="Times New Roman"/>
          <w:sz w:val="24"/>
          <w:szCs w:val="24"/>
          <w:u w:val="single"/>
        </w:rPr>
        <w:t>s</w:t>
      </w:r>
      <w:r w:rsidRPr="00BC6F11">
        <w:rPr>
          <w:rFonts w:ascii="Times New Roman" w:hAnsi="Times New Roman" w:cs="Times New Roman"/>
          <w:sz w:val="24"/>
          <w:szCs w:val="24"/>
          <w:u w:val="single"/>
        </w:rPr>
        <w:t>:</w:t>
      </w:r>
      <w:r w:rsidRPr="00BC6F11">
        <w:rPr>
          <w:rFonts w:ascii="Times New Roman" w:hAnsi="Times New Roman" w:cs="Times New Roman"/>
          <w:sz w:val="24"/>
          <w:szCs w:val="24"/>
        </w:rPr>
        <w:t xml:space="preserve">  Guiding the equity process and making sure </w:t>
      </w:r>
      <w:r w:rsidR="002369D9" w:rsidRPr="00BC6F11">
        <w:rPr>
          <w:rFonts w:ascii="Times New Roman" w:hAnsi="Times New Roman" w:cs="Times New Roman"/>
          <w:sz w:val="24"/>
          <w:szCs w:val="24"/>
        </w:rPr>
        <w:t xml:space="preserve">the </w:t>
      </w:r>
      <w:r w:rsidRPr="00BC6F11">
        <w:rPr>
          <w:rFonts w:ascii="Times New Roman" w:hAnsi="Times New Roman" w:cs="Times New Roman"/>
          <w:sz w:val="24"/>
          <w:szCs w:val="24"/>
        </w:rPr>
        <w:t xml:space="preserve">division is engaged. </w:t>
      </w:r>
    </w:p>
    <w:p w:rsidR="002C71BA" w:rsidRPr="00BC6F11" w:rsidRDefault="002C71BA" w:rsidP="002C71BA">
      <w:pPr>
        <w:pStyle w:val="ListParagraph"/>
        <w:spacing w:line="240" w:lineRule="auto"/>
        <w:ind w:left="0"/>
        <w:rPr>
          <w:rFonts w:ascii="Times New Roman" w:hAnsi="Times New Roman" w:cs="Times New Roman"/>
          <w:sz w:val="24"/>
          <w:szCs w:val="24"/>
        </w:rPr>
      </w:pPr>
      <w:r w:rsidRPr="00BC6F11">
        <w:rPr>
          <w:rFonts w:ascii="Times New Roman" w:hAnsi="Times New Roman" w:cs="Times New Roman"/>
          <w:sz w:val="24"/>
          <w:szCs w:val="24"/>
          <w:u w:val="single"/>
        </w:rPr>
        <w:t>Department Chair</w:t>
      </w:r>
      <w:r w:rsidR="008B2FA0" w:rsidRPr="00BC6F11">
        <w:rPr>
          <w:rFonts w:ascii="Times New Roman" w:hAnsi="Times New Roman" w:cs="Times New Roman"/>
          <w:sz w:val="24"/>
          <w:szCs w:val="24"/>
          <w:u w:val="single"/>
        </w:rPr>
        <w:t>s</w:t>
      </w:r>
      <w:r w:rsidRPr="00BC6F11">
        <w:rPr>
          <w:rFonts w:ascii="Times New Roman" w:hAnsi="Times New Roman" w:cs="Times New Roman"/>
          <w:sz w:val="24"/>
          <w:szCs w:val="24"/>
        </w:rPr>
        <w:t xml:space="preserve">: Assist with gathering narrative data about the culture of </w:t>
      </w:r>
      <w:r w:rsidR="002369D9" w:rsidRPr="00BC6F11">
        <w:rPr>
          <w:rFonts w:ascii="Times New Roman" w:hAnsi="Times New Roman" w:cs="Times New Roman"/>
          <w:sz w:val="24"/>
          <w:szCs w:val="24"/>
        </w:rPr>
        <w:t>the</w:t>
      </w:r>
      <w:r w:rsidRPr="00BC6F11">
        <w:rPr>
          <w:rFonts w:ascii="Times New Roman" w:hAnsi="Times New Roman" w:cs="Times New Roman"/>
          <w:sz w:val="24"/>
          <w:szCs w:val="24"/>
        </w:rPr>
        <w:t xml:space="preserve"> division fr</w:t>
      </w:r>
      <w:r w:rsidR="002369D9" w:rsidRPr="00BC6F11">
        <w:rPr>
          <w:rFonts w:ascii="Times New Roman" w:hAnsi="Times New Roman" w:cs="Times New Roman"/>
          <w:sz w:val="24"/>
          <w:szCs w:val="24"/>
        </w:rPr>
        <w:t>om a departmental perspective. They will begin the process by using</w:t>
      </w:r>
      <w:r w:rsidRPr="00BC6F11">
        <w:rPr>
          <w:rFonts w:ascii="Times New Roman" w:hAnsi="Times New Roman" w:cs="Times New Roman"/>
          <w:sz w:val="24"/>
          <w:szCs w:val="24"/>
        </w:rPr>
        <w:t xml:space="preserve"> the following handouts</w:t>
      </w:r>
      <w:r w:rsidR="008B2FA0" w:rsidRPr="00BC6F11">
        <w:rPr>
          <w:rFonts w:ascii="Times New Roman" w:hAnsi="Times New Roman" w:cs="Times New Roman"/>
          <w:sz w:val="24"/>
          <w:szCs w:val="24"/>
        </w:rPr>
        <w:t xml:space="preserve"> (available from your Dean, Equity Core Team or Equity Office)</w:t>
      </w:r>
      <w:r w:rsidRPr="00BC6F11">
        <w:rPr>
          <w:rFonts w:ascii="Times New Roman" w:hAnsi="Times New Roman" w:cs="Times New Roman"/>
          <w:sz w:val="24"/>
          <w:szCs w:val="24"/>
        </w:rPr>
        <w:t xml:space="preserve">:  </w:t>
      </w:r>
      <w:r w:rsidRPr="00BC6F11">
        <w:rPr>
          <w:rFonts w:ascii="Times New Roman" w:eastAsia="Calibri" w:hAnsi="Times New Roman" w:cs="Times New Roman"/>
          <w:i/>
          <w:sz w:val="24"/>
          <w:szCs w:val="24"/>
        </w:rPr>
        <w:t xml:space="preserve">Starting the Dialogue for Equity Planning </w:t>
      </w:r>
      <w:r w:rsidRPr="00BC6F11">
        <w:rPr>
          <w:rFonts w:ascii="Times New Roman" w:eastAsia="Calibri" w:hAnsi="Times New Roman" w:cs="Times New Roman"/>
          <w:sz w:val="24"/>
          <w:szCs w:val="24"/>
        </w:rPr>
        <w:t xml:space="preserve">and </w:t>
      </w:r>
      <w:r w:rsidRPr="00BC6F11">
        <w:rPr>
          <w:rFonts w:ascii="Times New Roman" w:hAnsi="Times New Roman" w:cs="Times New Roman"/>
          <w:i/>
          <w:sz w:val="24"/>
          <w:szCs w:val="24"/>
        </w:rPr>
        <w:t>Department Equity Planning Analysis</w:t>
      </w:r>
      <w:r w:rsidR="002369D9" w:rsidRPr="00BC6F11">
        <w:rPr>
          <w:rFonts w:ascii="Times New Roman" w:hAnsi="Times New Roman" w:cs="Times New Roman"/>
          <w:sz w:val="24"/>
          <w:szCs w:val="24"/>
        </w:rPr>
        <w:t>. Please return to your Equity Core T</w:t>
      </w:r>
      <w:r w:rsidRPr="00BC6F11">
        <w:rPr>
          <w:rFonts w:ascii="Times New Roman" w:hAnsi="Times New Roman" w:cs="Times New Roman"/>
          <w:sz w:val="24"/>
          <w:szCs w:val="24"/>
        </w:rPr>
        <w:t xml:space="preserve">eam as these are completed. </w:t>
      </w:r>
    </w:p>
    <w:p w:rsidR="002C71BA" w:rsidRPr="00BC6F11" w:rsidRDefault="002C71BA" w:rsidP="002C71BA">
      <w:pPr>
        <w:tabs>
          <w:tab w:val="num" w:pos="0"/>
        </w:tabs>
        <w:rPr>
          <w:rFonts w:ascii="Times New Roman" w:eastAsia="Times New Roman" w:hAnsi="Times New Roman" w:cs="Times New Roman"/>
          <w:color w:val="000000"/>
          <w:sz w:val="24"/>
          <w:szCs w:val="24"/>
        </w:rPr>
      </w:pPr>
      <w:r w:rsidRPr="00BC6F11">
        <w:rPr>
          <w:rFonts w:ascii="Times New Roman" w:hAnsi="Times New Roman" w:cs="Times New Roman"/>
          <w:sz w:val="24"/>
          <w:szCs w:val="24"/>
          <w:u w:val="single"/>
        </w:rPr>
        <w:t>Equity Core Team</w:t>
      </w:r>
      <w:r w:rsidR="008B2FA0" w:rsidRPr="00BC6F11">
        <w:rPr>
          <w:rFonts w:ascii="Times New Roman" w:hAnsi="Times New Roman" w:cs="Times New Roman"/>
          <w:sz w:val="24"/>
          <w:szCs w:val="24"/>
          <w:u w:val="single"/>
        </w:rPr>
        <w:t xml:space="preserve"> Members</w:t>
      </w:r>
      <w:r w:rsidRPr="00BC6F11">
        <w:rPr>
          <w:rFonts w:ascii="Times New Roman" w:hAnsi="Times New Roman" w:cs="Times New Roman"/>
          <w:sz w:val="24"/>
          <w:szCs w:val="24"/>
        </w:rPr>
        <w:t xml:space="preserve">:  </w:t>
      </w:r>
      <w:r w:rsidR="008B2FA0" w:rsidRPr="00BC6F11">
        <w:rPr>
          <w:rFonts w:ascii="Times New Roman" w:hAnsi="Times New Roman" w:cs="Times New Roman"/>
          <w:sz w:val="24"/>
          <w:szCs w:val="24"/>
        </w:rPr>
        <w:t>Equity Core T</w:t>
      </w:r>
      <w:r w:rsidRPr="00BC6F11">
        <w:rPr>
          <w:rFonts w:ascii="Times New Roman" w:hAnsi="Times New Roman" w:cs="Times New Roman"/>
          <w:sz w:val="24"/>
          <w:szCs w:val="24"/>
        </w:rPr>
        <w:t xml:space="preserve">eams are groups of 4 -5 people within each division representing various perspectives and departments. These teams consist of individuals deeply committed to institutional equity and social justice </w:t>
      </w:r>
      <w:r w:rsidR="008B2FA0" w:rsidRPr="00BC6F11">
        <w:rPr>
          <w:rFonts w:ascii="Times New Roman" w:hAnsi="Times New Roman" w:cs="Times New Roman"/>
          <w:sz w:val="24"/>
          <w:szCs w:val="24"/>
        </w:rPr>
        <w:t>in practice</w:t>
      </w:r>
      <w:r w:rsidRPr="00BC6F11">
        <w:rPr>
          <w:rFonts w:ascii="Times New Roman" w:hAnsi="Times New Roman" w:cs="Times New Roman"/>
          <w:sz w:val="24"/>
          <w:szCs w:val="24"/>
        </w:rPr>
        <w:t xml:space="preserve">. This group will work together on guiding the equity planning process within their division. </w:t>
      </w:r>
      <w:r w:rsidRPr="00BC6F11">
        <w:rPr>
          <w:rFonts w:ascii="Times New Roman" w:eastAsia="Times New Roman" w:hAnsi="Times New Roman" w:cs="Times New Roman"/>
          <w:color w:val="000000"/>
          <w:sz w:val="24"/>
          <w:szCs w:val="24"/>
        </w:rPr>
        <w:t xml:space="preserve">They will assist and facilitate the development of the annual student equity report as well as a 5-year comprehensive division equity plan. </w:t>
      </w:r>
      <w:r w:rsidR="008B2FA0" w:rsidRPr="00BC6F11">
        <w:rPr>
          <w:rFonts w:ascii="Times New Roman" w:eastAsia="Times New Roman" w:hAnsi="Times New Roman" w:cs="Times New Roman"/>
          <w:color w:val="000000"/>
          <w:sz w:val="24"/>
          <w:szCs w:val="24"/>
        </w:rPr>
        <w:t>Their ongoing work</w:t>
      </w:r>
      <w:r w:rsidRPr="00BC6F11">
        <w:rPr>
          <w:rFonts w:ascii="Times New Roman" w:eastAsia="Times New Roman" w:hAnsi="Times New Roman" w:cs="Times New Roman"/>
          <w:color w:val="000000"/>
          <w:sz w:val="24"/>
          <w:szCs w:val="24"/>
        </w:rPr>
        <w:t xml:space="preserve"> will </w:t>
      </w:r>
      <w:r w:rsidR="008B2FA0" w:rsidRPr="00BC6F11">
        <w:rPr>
          <w:rFonts w:ascii="Times New Roman" w:eastAsia="Times New Roman" w:hAnsi="Times New Roman" w:cs="Times New Roman"/>
          <w:color w:val="000000"/>
          <w:sz w:val="24"/>
          <w:szCs w:val="24"/>
        </w:rPr>
        <w:t xml:space="preserve">include </w:t>
      </w:r>
      <w:r w:rsidRPr="00BC6F11">
        <w:rPr>
          <w:rFonts w:ascii="Times New Roman" w:eastAsia="Times New Roman" w:hAnsi="Times New Roman" w:cs="Times New Roman"/>
          <w:color w:val="000000"/>
          <w:sz w:val="24"/>
          <w:szCs w:val="24"/>
        </w:rPr>
        <w:t>help</w:t>
      </w:r>
      <w:r w:rsidR="008B2FA0" w:rsidRPr="00BC6F11">
        <w:rPr>
          <w:rFonts w:ascii="Times New Roman" w:eastAsia="Times New Roman" w:hAnsi="Times New Roman" w:cs="Times New Roman"/>
          <w:color w:val="000000"/>
          <w:sz w:val="24"/>
          <w:szCs w:val="24"/>
        </w:rPr>
        <w:t>ing</w:t>
      </w:r>
      <w:r w:rsidRPr="00BC6F11">
        <w:rPr>
          <w:rFonts w:ascii="Times New Roman" w:eastAsia="Times New Roman" w:hAnsi="Times New Roman" w:cs="Times New Roman"/>
          <w:color w:val="000000"/>
          <w:sz w:val="24"/>
          <w:szCs w:val="24"/>
        </w:rPr>
        <w:t xml:space="preserve"> identify best practices to amplify and challenges to overcome. </w:t>
      </w:r>
    </w:p>
    <w:p w:rsidR="002C71BA" w:rsidRPr="00BC6F11" w:rsidRDefault="002C71BA" w:rsidP="002C71BA">
      <w:pPr>
        <w:spacing w:line="240" w:lineRule="auto"/>
        <w:rPr>
          <w:rFonts w:ascii="Times New Roman" w:hAnsi="Times New Roman" w:cs="Times New Roman"/>
          <w:sz w:val="24"/>
          <w:szCs w:val="24"/>
        </w:rPr>
      </w:pPr>
      <w:r w:rsidRPr="00BC6F11">
        <w:rPr>
          <w:rFonts w:ascii="Times New Roman" w:hAnsi="Times New Roman" w:cs="Times New Roman"/>
          <w:sz w:val="24"/>
          <w:szCs w:val="24"/>
          <w:u w:val="single"/>
        </w:rPr>
        <w:t>Liaison</w:t>
      </w:r>
      <w:r w:rsidR="008B2FA0" w:rsidRPr="00BC6F11">
        <w:rPr>
          <w:rFonts w:ascii="Times New Roman" w:hAnsi="Times New Roman" w:cs="Times New Roman"/>
          <w:sz w:val="24"/>
          <w:szCs w:val="24"/>
          <w:u w:val="single"/>
        </w:rPr>
        <w:t>s</w:t>
      </w:r>
      <w:r w:rsidRPr="00BC6F11">
        <w:rPr>
          <w:rFonts w:ascii="Times New Roman" w:hAnsi="Times New Roman" w:cs="Times New Roman"/>
          <w:sz w:val="24"/>
          <w:szCs w:val="24"/>
        </w:rPr>
        <w:t>:  The divisional</w:t>
      </w:r>
      <w:r w:rsidR="008B2FA0" w:rsidRPr="00BC6F11">
        <w:rPr>
          <w:rFonts w:ascii="Times New Roman" w:hAnsi="Times New Roman" w:cs="Times New Roman"/>
          <w:sz w:val="24"/>
          <w:szCs w:val="24"/>
        </w:rPr>
        <w:t xml:space="preserve"> </w:t>
      </w:r>
      <w:r w:rsidRPr="00BC6F11">
        <w:rPr>
          <w:rFonts w:ascii="Times New Roman" w:hAnsi="Times New Roman" w:cs="Times New Roman"/>
          <w:sz w:val="24"/>
          <w:szCs w:val="24"/>
        </w:rPr>
        <w:t>liaison is a member of the equity core team who</w:t>
      </w:r>
      <w:r w:rsidR="008B2FA0" w:rsidRPr="00BC6F11">
        <w:rPr>
          <w:rFonts w:ascii="Times New Roman" w:hAnsi="Times New Roman" w:cs="Times New Roman"/>
          <w:sz w:val="24"/>
          <w:szCs w:val="24"/>
        </w:rPr>
        <w:t xml:space="preserve"> also</w:t>
      </w:r>
      <w:r w:rsidRPr="00BC6F11">
        <w:rPr>
          <w:rFonts w:ascii="Times New Roman" w:hAnsi="Times New Roman" w:cs="Times New Roman"/>
          <w:sz w:val="24"/>
          <w:szCs w:val="24"/>
        </w:rPr>
        <w:t xml:space="preserve"> serves on the Equity Action Council</w:t>
      </w:r>
      <w:r w:rsidR="008B2FA0" w:rsidRPr="00BC6F11">
        <w:rPr>
          <w:rFonts w:ascii="Times New Roman" w:hAnsi="Times New Roman" w:cs="Times New Roman"/>
          <w:sz w:val="24"/>
          <w:szCs w:val="24"/>
        </w:rPr>
        <w:t xml:space="preserve"> (EAC)</w:t>
      </w:r>
      <w:r w:rsidRPr="00BC6F11">
        <w:rPr>
          <w:rFonts w:ascii="Times New Roman" w:hAnsi="Times New Roman" w:cs="Times New Roman"/>
          <w:sz w:val="24"/>
          <w:szCs w:val="24"/>
        </w:rPr>
        <w:t>.</w:t>
      </w:r>
      <w:r w:rsidR="008B2FA0" w:rsidRPr="00BC6F11">
        <w:rPr>
          <w:rFonts w:ascii="Times New Roman" w:hAnsi="Times New Roman" w:cs="Times New Roman"/>
          <w:sz w:val="24"/>
          <w:szCs w:val="24"/>
        </w:rPr>
        <w:t xml:space="preserve"> They will provide ongoing updates to the EAC and gather additional support tools and resources to share with their equity core team.</w:t>
      </w:r>
    </w:p>
    <w:p w:rsidR="002C71BA" w:rsidRPr="00BC6F11" w:rsidRDefault="002C71BA" w:rsidP="002C71BA">
      <w:pPr>
        <w:spacing w:line="240" w:lineRule="auto"/>
        <w:rPr>
          <w:rFonts w:ascii="Times New Roman" w:eastAsia="Times New Roman" w:hAnsi="Times New Roman" w:cs="Times New Roman"/>
          <w:color w:val="000000"/>
          <w:sz w:val="24"/>
          <w:szCs w:val="24"/>
        </w:rPr>
      </w:pPr>
      <w:r w:rsidRPr="00BC6F11">
        <w:rPr>
          <w:rFonts w:ascii="Times New Roman" w:hAnsi="Times New Roman" w:cs="Times New Roman"/>
          <w:sz w:val="24"/>
          <w:szCs w:val="24"/>
          <w:u w:val="single"/>
        </w:rPr>
        <w:t>Faculty and Classified Professionals</w:t>
      </w:r>
      <w:r w:rsidR="008B2FA0" w:rsidRPr="00BC6F11">
        <w:rPr>
          <w:rFonts w:ascii="Times New Roman" w:hAnsi="Times New Roman" w:cs="Times New Roman"/>
          <w:sz w:val="24"/>
          <w:szCs w:val="24"/>
        </w:rPr>
        <w:t>: Assist with the equity process as needed;</w:t>
      </w:r>
      <w:r w:rsidRPr="00BC6F11">
        <w:rPr>
          <w:rFonts w:ascii="Times New Roman" w:hAnsi="Times New Roman" w:cs="Times New Roman"/>
          <w:sz w:val="24"/>
          <w:szCs w:val="24"/>
        </w:rPr>
        <w:t xml:space="preserve"> support and champion th</w:t>
      </w:r>
      <w:r w:rsidR="008B2FA0" w:rsidRPr="00BC6F11">
        <w:rPr>
          <w:rFonts w:ascii="Times New Roman" w:hAnsi="Times New Roman" w:cs="Times New Roman"/>
          <w:sz w:val="24"/>
          <w:szCs w:val="24"/>
        </w:rPr>
        <w:t>e work of the equity core teams</w:t>
      </w:r>
      <w:r w:rsidRPr="00BC6F11">
        <w:rPr>
          <w:rFonts w:ascii="Times New Roman" w:hAnsi="Times New Roman" w:cs="Times New Roman"/>
          <w:sz w:val="24"/>
          <w:szCs w:val="24"/>
        </w:rPr>
        <w:t xml:space="preserve"> and participate </w:t>
      </w:r>
      <w:r w:rsidR="008B2FA0" w:rsidRPr="00BC6F11">
        <w:rPr>
          <w:rFonts w:ascii="Times New Roman" w:hAnsi="Times New Roman" w:cs="Times New Roman"/>
          <w:sz w:val="24"/>
          <w:szCs w:val="24"/>
        </w:rPr>
        <w:t xml:space="preserve">in </w:t>
      </w:r>
      <w:r w:rsidRPr="00BC6F11">
        <w:rPr>
          <w:rFonts w:ascii="Times New Roman" w:hAnsi="Times New Roman" w:cs="Times New Roman"/>
          <w:sz w:val="24"/>
          <w:szCs w:val="24"/>
        </w:rPr>
        <w:t xml:space="preserve">the departmental process. </w:t>
      </w:r>
      <w:r w:rsidRPr="00BC6F11">
        <w:rPr>
          <w:rFonts w:ascii="Times New Roman" w:eastAsia="Times New Roman" w:hAnsi="Times New Roman" w:cs="Times New Roman"/>
          <w:color w:val="000000"/>
          <w:sz w:val="24"/>
          <w:szCs w:val="24"/>
        </w:rPr>
        <w:t xml:space="preserve"> </w:t>
      </w:r>
    </w:p>
    <w:p w:rsidR="002C71BA" w:rsidRPr="00BC6F11" w:rsidRDefault="002C71BA" w:rsidP="002C71BA">
      <w:pPr>
        <w:spacing w:line="240" w:lineRule="auto"/>
        <w:rPr>
          <w:rFonts w:ascii="Times New Roman" w:eastAsia="Times New Roman" w:hAnsi="Times New Roman" w:cs="Times New Roman"/>
          <w:color w:val="000000"/>
          <w:sz w:val="24"/>
          <w:szCs w:val="24"/>
        </w:rPr>
      </w:pPr>
    </w:p>
    <w:p w:rsidR="00844FE6" w:rsidRPr="00BC6F11" w:rsidRDefault="00844FE6" w:rsidP="002C71BA">
      <w:pPr>
        <w:spacing w:line="240" w:lineRule="auto"/>
        <w:rPr>
          <w:rFonts w:ascii="Times New Roman" w:eastAsia="Times New Roman" w:hAnsi="Times New Roman" w:cs="Times New Roman"/>
          <w:color w:val="000000"/>
          <w:sz w:val="24"/>
          <w:szCs w:val="24"/>
        </w:rPr>
      </w:pPr>
    </w:p>
    <w:p w:rsidR="00844FE6" w:rsidRPr="00BC6F11" w:rsidRDefault="00844FE6" w:rsidP="002C71BA">
      <w:pPr>
        <w:spacing w:line="240" w:lineRule="auto"/>
        <w:rPr>
          <w:rFonts w:ascii="Times New Roman" w:eastAsia="Times New Roman" w:hAnsi="Times New Roman" w:cs="Times New Roman"/>
          <w:color w:val="000000"/>
          <w:sz w:val="24"/>
          <w:szCs w:val="24"/>
        </w:rPr>
      </w:pPr>
    </w:p>
    <w:p w:rsidR="002C71BA" w:rsidRPr="00BC6F11" w:rsidRDefault="002C71BA" w:rsidP="002C71BA">
      <w:pPr>
        <w:rPr>
          <w:rFonts w:ascii="Times New Roman" w:eastAsia="Times New Roman" w:hAnsi="Times New Roman" w:cs="Times New Roman"/>
          <w:b/>
          <w:color w:val="000000"/>
          <w:sz w:val="24"/>
          <w:szCs w:val="24"/>
        </w:rPr>
      </w:pPr>
      <w:r w:rsidRPr="00BC6F11">
        <w:rPr>
          <w:rFonts w:ascii="Times New Roman" w:eastAsia="Times New Roman" w:hAnsi="Times New Roman" w:cs="Times New Roman"/>
          <w:b/>
          <w:color w:val="000000"/>
          <w:sz w:val="24"/>
          <w:szCs w:val="24"/>
        </w:rPr>
        <w:t xml:space="preserve">How does </w:t>
      </w:r>
      <w:r w:rsidR="008B2FA0" w:rsidRPr="00BC6F11">
        <w:rPr>
          <w:rFonts w:ascii="Times New Roman" w:eastAsia="Times New Roman" w:hAnsi="Times New Roman" w:cs="Times New Roman"/>
          <w:b/>
          <w:color w:val="000000"/>
          <w:sz w:val="24"/>
          <w:szCs w:val="24"/>
        </w:rPr>
        <w:t>the equity work</w:t>
      </w:r>
      <w:r w:rsidRPr="00BC6F11">
        <w:rPr>
          <w:rFonts w:ascii="Times New Roman" w:eastAsia="Times New Roman" w:hAnsi="Times New Roman" w:cs="Times New Roman"/>
          <w:b/>
          <w:color w:val="000000"/>
          <w:sz w:val="24"/>
          <w:szCs w:val="24"/>
        </w:rPr>
        <w:t xml:space="preserve"> connect to program review? </w:t>
      </w:r>
    </w:p>
    <w:p w:rsidR="002C71BA" w:rsidRPr="00BC6F11" w:rsidRDefault="002C71BA" w:rsidP="002C71BA">
      <w:pPr>
        <w:spacing w:line="240" w:lineRule="auto"/>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There are equity questions in your program review, which should be informed by your equity planning work. These questions are related to the student success equity plan (II-A.1 -3). </w:t>
      </w:r>
    </w:p>
    <w:p w:rsidR="002C71BA" w:rsidRPr="00BC6F11" w:rsidRDefault="002C71BA" w:rsidP="002C71BA">
      <w:pPr>
        <w:spacing w:line="240" w:lineRule="auto"/>
        <w:rPr>
          <w:rFonts w:ascii="Times New Roman" w:hAnsi="Times New Roman" w:cs="Times New Roman"/>
          <w:b/>
          <w:sz w:val="24"/>
          <w:szCs w:val="24"/>
        </w:rPr>
      </w:pPr>
    </w:p>
    <w:p w:rsidR="002C71BA" w:rsidRPr="00BC6F11" w:rsidRDefault="002C71BA" w:rsidP="002C71BA">
      <w:pPr>
        <w:spacing w:line="240" w:lineRule="auto"/>
        <w:rPr>
          <w:rFonts w:ascii="Times New Roman" w:hAnsi="Times New Roman" w:cs="Times New Roman"/>
          <w:b/>
          <w:sz w:val="24"/>
          <w:szCs w:val="24"/>
        </w:rPr>
      </w:pPr>
      <w:r w:rsidRPr="00BC6F11">
        <w:rPr>
          <w:rFonts w:ascii="Times New Roman" w:hAnsi="Times New Roman" w:cs="Times New Roman"/>
          <w:b/>
          <w:sz w:val="24"/>
          <w:szCs w:val="24"/>
        </w:rPr>
        <w:t>What is due and when?</w:t>
      </w:r>
    </w:p>
    <w:p w:rsidR="002C71BA" w:rsidRPr="00BC6F11" w:rsidRDefault="002C71BA" w:rsidP="002C71BA">
      <w:pPr>
        <w:spacing w:line="240" w:lineRule="auto"/>
        <w:rPr>
          <w:rFonts w:ascii="Times New Roman" w:hAnsi="Times New Roman" w:cs="Times New Roman"/>
          <w:sz w:val="24"/>
          <w:szCs w:val="24"/>
        </w:rPr>
      </w:pPr>
      <w:r w:rsidRPr="00BC6F11">
        <w:rPr>
          <w:rFonts w:ascii="Times New Roman" w:eastAsia="Calibri" w:hAnsi="Times New Roman" w:cs="Times New Roman"/>
          <w:sz w:val="24"/>
          <w:szCs w:val="24"/>
          <w:u w:val="single"/>
        </w:rPr>
        <w:t>Department Handouts</w:t>
      </w:r>
      <w:r w:rsidRPr="00BC6F11">
        <w:rPr>
          <w:rFonts w:ascii="Times New Roman" w:eastAsia="Calibri" w:hAnsi="Times New Roman" w:cs="Times New Roman"/>
          <w:sz w:val="24"/>
          <w:szCs w:val="24"/>
        </w:rPr>
        <w:t xml:space="preserve">: </w:t>
      </w:r>
      <w:r w:rsidRPr="00BC6F11">
        <w:rPr>
          <w:rFonts w:ascii="Times New Roman" w:eastAsia="Calibri" w:hAnsi="Times New Roman" w:cs="Times New Roman"/>
          <w:i/>
          <w:sz w:val="24"/>
          <w:szCs w:val="24"/>
        </w:rPr>
        <w:t xml:space="preserve">Starting the Dialogue for Equity Planning </w:t>
      </w:r>
      <w:r w:rsidRPr="00BC6F11">
        <w:rPr>
          <w:rFonts w:ascii="Times New Roman" w:eastAsia="Calibri" w:hAnsi="Times New Roman" w:cs="Times New Roman"/>
          <w:sz w:val="24"/>
          <w:szCs w:val="24"/>
        </w:rPr>
        <w:t xml:space="preserve">and </w:t>
      </w:r>
      <w:r w:rsidRPr="00BC6F11">
        <w:rPr>
          <w:rFonts w:ascii="Times New Roman" w:hAnsi="Times New Roman" w:cs="Times New Roman"/>
          <w:i/>
          <w:sz w:val="24"/>
          <w:szCs w:val="24"/>
        </w:rPr>
        <w:t>Department Equity Planning Analysis</w:t>
      </w:r>
      <w:r w:rsidR="008B2FA0" w:rsidRPr="00BC6F11">
        <w:rPr>
          <w:rFonts w:ascii="Times New Roman" w:hAnsi="Times New Roman" w:cs="Times New Roman"/>
          <w:i/>
          <w:sz w:val="24"/>
          <w:szCs w:val="24"/>
        </w:rPr>
        <w:t xml:space="preserve"> </w:t>
      </w:r>
      <w:r w:rsidR="008B2FA0" w:rsidRPr="00BC6F11">
        <w:rPr>
          <w:rFonts w:ascii="Times New Roman" w:hAnsi="Times New Roman" w:cs="Times New Roman"/>
          <w:sz w:val="24"/>
          <w:szCs w:val="24"/>
        </w:rPr>
        <w:t>are both due</w:t>
      </w:r>
      <w:r w:rsidRPr="00BC6F11">
        <w:rPr>
          <w:rFonts w:ascii="Times New Roman" w:hAnsi="Times New Roman" w:cs="Times New Roman"/>
          <w:sz w:val="24"/>
          <w:szCs w:val="24"/>
        </w:rPr>
        <w:t xml:space="preserve"> to </w:t>
      </w:r>
      <w:r w:rsidR="008B2FA0" w:rsidRPr="00BC6F11">
        <w:rPr>
          <w:rFonts w:ascii="Times New Roman" w:hAnsi="Times New Roman" w:cs="Times New Roman"/>
          <w:sz w:val="24"/>
          <w:szCs w:val="24"/>
        </w:rPr>
        <w:t>your division Equity Core Team</w:t>
      </w:r>
      <w:r w:rsidRPr="00BC6F11">
        <w:rPr>
          <w:rFonts w:ascii="Times New Roman" w:hAnsi="Times New Roman" w:cs="Times New Roman"/>
          <w:sz w:val="24"/>
          <w:szCs w:val="24"/>
        </w:rPr>
        <w:t xml:space="preserve"> early enough so they can develop the division</w:t>
      </w:r>
      <w:r w:rsidR="008B2FA0" w:rsidRPr="00BC6F11">
        <w:rPr>
          <w:rFonts w:ascii="Times New Roman" w:hAnsi="Times New Roman" w:cs="Times New Roman"/>
          <w:sz w:val="24"/>
          <w:szCs w:val="24"/>
        </w:rPr>
        <w:t>-wide</w:t>
      </w:r>
      <w:r w:rsidRPr="00BC6F11">
        <w:rPr>
          <w:rFonts w:ascii="Times New Roman" w:hAnsi="Times New Roman" w:cs="Times New Roman"/>
          <w:sz w:val="24"/>
          <w:szCs w:val="24"/>
        </w:rPr>
        <w:t xml:space="preserve"> annual student success equity report.</w:t>
      </w:r>
    </w:p>
    <w:p w:rsidR="002C71BA" w:rsidRPr="00BC6F11" w:rsidRDefault="002C71BA" w:rsidP="002C71BA">
      <w:pPr>
        <w:spacing w:line="240" w:lineRule="auto"/>
        <w:rPr>
          <w:rFonts w:ascii="Times New Roman" w:hAnsi="Times New Roman" w:cs="Times New Roman"/>
          <w:sz w:val="24"/>
          <w:szCs w:val="24"/>
        </w:rPr>
      </w:pPr>
      <w:r w:rsidRPr="00BC6F11">
        <w:rPr>
          <w:rFonts w:ascii="Times New Roman" w:hAnsi="Times New Roman" w:cs="Times New Roman"/>
          <w:sz w:val="24"/>
          <w:szCs w:val="24"/>
          <w:u w:val="single"/>
        </w:rPr>
        <w:t>Annual Student Success Equity Report</w:t>
      </w:r>
      <w:r w:rsidRPr="00BC6F11">
        <w:rPr>
          <w:rFonts w:ascii="Times New Roman" w:hAnsi="Times New Roman" w:cs="Times New Roman"/>
          <w:sz w:val="24"/>
          <w:szCs w:val="24"/>
        </w:rPr>
        <w:t>: June, 2014</w:t>
      </w:r>
    </w:p>
    <w:p w:rsidR="002C71BA" w:rsidRPr="00BC6F11" w:rsidRDefault="008B2FA0" w:rsidP="002C71BA">
      <w:pPr>
        <w:spacing w:line="240" w:lineRule="auto"/>
        <w:rPr>
          <w:rFonts w:ascii="Times New Roman" w:hAnsi="Times New Roman" w:cs="Times New Roman"/>
          <w:sz w:val="24"/>
          <w:szCs w:val="24"/>
        </w:rPr>
      </w:pPr>
      <w:r w:rsidRPr="00BC6F11">
        <w:rPr>
          <w:rFonts w:ascii="Times New Roman" w:hAnsi="Times New Roman" w:cs="Times New Roman"/>
          <w:sz w:val="24"/>
          <w:szCs w:val="24"/>
          <w:u w:val="single"/>
        </w:rPr>
        <w:t xml:space="preserve">Draft </w:t>
      </w:r>
      <w:r w:rsidR="002C71BA" w:rsidRPr="00BC6F11">
        <w:rPr>
          <w:rFonts w:ascii="Times New Roman" w:hAnsi="Times New Roman" w:cs="Times New Roman"/>
          <w:sz w:val="24"/>
          <w:szCs w:val="24"/>
          <w:u w:val="single"/>
        </w:rPr>
        <w:t>Five Year Division Equity Strategic Plan</w:t>
      </w:r>
      <w:r w:rsidR="002C71BA" w:rsidRPr="00BC6F11">
        <w:rPr>
          <w:rFonts w:ascii="Times New Roman" w:hAnsi="Times New Roman" w:cs="Times New Roman"/>
          <w:sz w:val="24"/>
          <w:szCs w:val="24"/>
        </w:rPr>
        <w:t xml:space="preserve">: </w:t>
      </w:r>
      <w:r w:rsidRPr="00BC6F11">
        <w:rPr>
          <w:rFonts w:ascii="Times New Roman" w:hAnsi="Times New Roman" w:cs="Times New Roman"/>
          <w:sz w:val="24"/>
          <w:szCs w:val="24"/>
        </w:rPr>
        <w:t>May 1</w:t>
      </w:r>
      <w:r w:rsidR="002C71BA" w:rsidRPr="00BC6F11">
        <w:rPr>
          <w:rFonts w:ascii="Times New Roman" w:hAnsi="Times New Roman" w:cs="Times New Roman"/>
          <w:sz w:val="24"/>
          <w:szCs w:val="24"/>
        </w:rPr>
        <w:t>, 2016</w:t>
      </w:r>
    </w:p>
    <w:p w:rsidR="002C71BA" w:rsidRPr="00BC6F11" w:rsidRDefault="002C71BA" w:rsidP="002C71BA">
      <w:pPr>
        <w:spacing w:line="240" w:lineRule="auto"/>
        <w:rPr>
          <w:rFonts w:ascii="Times New Roman" w:hAnsi="Times New Roman" w:cs="Times New Roman"/>
          <w:sz w:val="24"/>
          <w:szCs w:val="24"/>
        </w:rPr>
      </w:pPr>
      <w:r w:rsidRPr="00BC6F11">
        <w:rPr>
          <w:rFonts w:ascii="Times New Roman" w:hAnsi="Times New Roman" w:cs="Times New Roman"/>
          <w:sz w:val="24"/>
          <w:szCs w:val="24"/>
        </w:rPr>
        <w:t xml:space="preserve"> </w:t>
      </w:r>
    </w:p>
    <w:p w:rsidR="008B2FA0" w:rsidRPr="00BC6F11" w:rsidRDefault="008B2FA0" w:rsidP="002C71BA">
      <w:pPr>
        <w:spacing w:line="240" w:lineRule="auto"/>
        <w:rPr>
          <w:rFonts w:ascii="Times New Roman" w:hAnsi="Times New Roman" w:cs="Times New Roman"/>
          <w:sz w:val="24"/>
          <w:szCs w:val="24"/>
        </w:rPr>
      </w:pPr>
    </w:p>
    <w:p w:rsidR="008B2FA0" w:rsidRPr="00BC6F11" w:rsidRDefault="002C71BA" w:rsidP="008B2FA0">
      <w:pPr>
        <w:rPr>
          <w:rFonts w:ascii="Times New Roman" w:eastAsia="Times New Roman" w:hAnsi="Times New Roman" w:cs="Times New Roman"/>
          <w:b/>
          <w:color w:val="000000"/>
          <w:sz w:val="24"/>
          <w:szCs w:val="24"/>
          <w:u w:val="single"/>
        </w:rPr>
      </w:pPr>
      <w:r w:rsidRPr="00BC6F11">
        <w:rPr>
          <w:rFonts w:ascii="Times New Roman" w:eastAsia="Times New Roman" w:hAnsi="Times New Roman" w:cs="Times New Roman"/>
          <w:b/>
          <w:color w:val="000000"/>
          <w:sz w:val="24"/>
          <w:szCs w:val="24"/>
          <w:u w:val="single"/>
        </w:rPr>
        <w:t xml:space="preserve">Activity: </w:t>
      </w:r>
      <w:r w:rsidR="008B2FA0" w:rsidRPr="00BC6F11">
        <w:rPr>
          <w:rFonts w:ascii="Times New Roman" w:eastAsia="Times New Roman" w:hAnsi="Times New Roman" w:cs="Times New Roman"/>
          <w:b/>
          <w:color w:val="000000"/>
          <w:sz w:val="24"/>
          <w:szCs w:val="24"/>
          <w:u w:val="single"/>
        </w:rPr>
        <w:t xml:space="preserve">Reflective </w:t>
      </w:r>
      <w:r w:rsidRPr="00BC6F11">
        <w:rPr>
          <w:rFonts w:ascii="Times New Roman" w:eastAsia="Times New Roman" w:hAnsi="Times New Roman" w:cs="Times New Roman"/>
          <w:b/>
          <w:color w:val="000000"/>
          <w:sz w:val="24"/>
          <w:szCs w:val="24"/>
          <w:u w:val="single"/>
        </w:rPr>
        <w:t xml:space="preserve">Pair-share </w:t>
      </w:r>
    </w:p>
    <w:p w:rsidR="008B2FA0" w:rsidRPr="00BC6F11" w:rsidRDefault="008B2FA0" w:rsidP="008B2FA0">
      <w:pPr>
        <w:rPr>
          <w:rFonts w:ascii="Times New Roman" w:eastAsia="Times New Roman" w:hAnsi="Times New Roman" w:cs="Times New Roman"/>
          <w:b/>
          <w:color w:val="000000"/>
          <w:sz w:val="24"/>
          <w:szCs w:val="24"/>
          <w:u w:val="single"/>
        </w:rPr>
      </w:pPr>
    </w:p>
    <w:p w:rsidR="008B2FA0" w:rsidRPr="00BC6F11" w:rsidRDefault="008B2FA0" w:rsidP="008B2FA0">
      <w:pPr>
        <w:rPr>
          <w:rFonts w:ascii="Times New Roman" w:eastAsia="Times New Roman" w:hAnsi="Times New Roman" w:cs="Times New Roman"/>
          <w:b/>
          <w:color w:val="000000"/>
          <w:sz w:val="24"/>
          <w:szCs w:val="24"/>
          <w:u w:val="single"/>
        </w:rPr>
      </w:pPr>
      <w:r w:rsidRPr="00BC6F11">
        <w:rPr>
          <w:rFonts w:ascii="Times New Roman" w:eastAsia="Times New Roman" w:hAnsi="Times New Roman" w:cs="Times New Roman"/>
          <w:color w:val="000000"/>
          <w:sz w:val="24"/>
          <w:szCs w:val="24"/>
        </w:rPr>
        <w:t>P</w:t>
      </w:r>
      <w:r w:rsidR="002C71BA" w:rsidRPr="00BC6F11">
        <w:rPr>
          <w:rFonts w:ascii="Times New Roman" w:eastAsia="Times New Roman" w:hAnsi="Times New Roman" w:cs="Times New Roman"/>
          <w:color w:val="000000"/>
          <w:sz w:val="24"/>
          <w:szCs w:val="24"/>
        </w:rPr>
        <w:t>lease share with your partner what you see as your role in the equity</w:t>
      </w:r>
      <w:r w:rsidRPr="00BC6F11">
        <w:rPr>
          <w:rFonts w:ascii="Times New Roman" w:eastAsia="Times New Roman" w:hAnsi="Times New Roman" w:cs="Times New Roman"/>
          <w:color w:val="000000"/>
          <w:sz w:val="24"/>
          <w:szCs w:val="24"/>
        </w:rPr>
        <w:t xml:space="preserve"> planning</w:t>
      </w:r>
      <w:r w:rsidR="002C71BA" w:rsidRPr="00BC6F11">
        <w:rPr>
          <w:rFonts w:ascii="Times New Roman" w:eastAsia="Times New Roman" w:hAnsi="Times New Roman" w:cs="Times New Roman"/>
          <w:color w:val="000000"/>
          <w:sz w:val="24"/>
          <w:szCs w:val="24"/>
        </w:rPr>
        <w:t xml:space="preserve"> process</w:t>
      </w:r>
      <w:r w:rsidRPr="00BC6F11">
        <w:rPr>
          <w:rFonts w:ascii="Times New Roman" w:eastAsia="Times New Roman" w:hAnsi="Times New Roman" w:cs="Times New Roman"/>
          <w:color w:val="000000"/>
          <w:sz w:val="24"/>
          <w:szCs w:val="24"/>
        </w:rPr>
        <w:t>.</w:t>
      </w:r>
      <w:r w:rsidR="002C71BA" w:rsidRPr="00BC6F11">
        <w:rPr>
          <w:rFonts w:ascii="Times New Roman" w:eastAsia="Times New Roman" w:hAnsi="Times New Roman" w:cs="Times New Roman"/>
          <w:color w:val="000000"/>
          <w:sz w:val="24"/>
          <w:szCs w:val="24"/>
        </w:rPr>
        <w:t xml:space="preserve"> </w:t>
      </w:r>
    </w:p>
    <w:p w:rsidR="008B2FA0" w:rsidRPr="00BC6F11" w:rsidRDefault="008B2FA0" w:rsidP="008B2FA0">
      <w:pPr>
        <w:rPr>
          <w:rFonts w:ascii="Times New Roman" w:eastAsia="Times New Roman" w:hAnsi="Times New Roman" w:cs="Times New Roman"/>
          <w:color w:val="000000"/>
          <w:sz w:val="24"/>
          <w:szCs w:val="24"/>
        </w:rPr>
      </w:pPr>
    </w:p>
    <w:p w:rsidR="002C71BA" w:rsidRPr="00BC6F11" w:rsidRDefault="008B2FA0" w:rsidP="008B2FA0">
      <w:pPr>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H</w:t>
      </w:r>
      <w:r w:rsidR="002C71BA" w:rsidRPr="00BC6F11">
        <w:rPr>
          <w:rFonts w:ascii="Times New Roman" w:eastAsia="Times New Roman" w:hAnsi="Times New Roman" w:cs="Times New Roman"/>
          <w:color w:val="000000"/>
          <w:sz w:val="24"/>
          <w:szCs w:val="24"/>
        </w:rPr>
        <w:t xml:space="preserve">ow do you feel about </w:t>
      </w:r>
      <w:r w:rsidRPr="00BC6F11">
        <w:rPr>
          <w:rFonts w:ascii="Times New Roman" w:eastAsia="Times New Roman" w:hAnsi="Times New Roman" w:cs="Times New Roman"/>
          <w:color w:val="000000"/>
          <w:sz w:val="24"/>
          <w:szCs w:val="24"/>
        </w:rPr>
        <w:t>this process and your involvement</w:t>
      </w:r>
      <w:r w:rsidR="002C71BA" w:rsidRPr="00BC6F11">
        <w:rPr>
          <w:rFonts w:ascii="Times New Roman" w:eastAsia="Times New Roman" w:hAnsi="Times New Roman" w:cs="Times New Roman"/>
          <w:color w:val="000000"/>
          <w:sz w:val="24"/>
          <w:szCs w:val="24"/>
        </w:rPr>
        <w:t xml:space="preserve">? </w:t>
      </w:r>
    </w:p>
    <w:p w:rsidR="002C71BA" w:rsidRPr="00BC6F11" w:rsidRDefault="002C71BA" w:rsidP="008B2FA0">
      <w:pPr>
        <w:pBdr>
          <w:bottom w:val="single" w:sz="12" w:space="1" w:color="auto"/>
        </w:pBdr>
        <w:rPr>
          <w:rFonts w:ascii="Times New Roman" w:eastAsia="Times New Roman" w:hAnsi="Times New Roman" w:cs="Times New Roman"/>
          <w:color w:val="000000"/>
          <w:sz w:val="24"/>
          <w:szCs w:val="24"/>
        </w:rPr>
      </w:pPr>
    </w:p>
    <w:p w:rsidR="002C71BA" w:rsidRPr="00BC6F11" w:rsidRDefault="008B2FA0" w:rsidP="008B2FA0">
      <w:pPr>
        <w:pBdr>
          <w:bottom w:val="single" w:sz="12" w:space="1" w:color="auto"/>
        </w:pBdr>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What questions do you have? </w:t>
      </w:r>
    </w:p>
    <w:p w:rsidR="008B2FA0" w:rsidRPr="00BC6F11" w:rsidRDefault="008B2FA0" w:rsidP="008B2FA0">
      <w:pPr>
        <w:pBdr>
          <w:bottom w:val="single" w:sz="12" w:space="1" w:color="auto"/>
        </w:pBdr>
        <w:rPr>
          <w:rFonts w:ascii="Times New Roman" w:eastAsia="Times New Roman" w:hAnsi="Times New Roman" w:cs="Times New Roman"/>
          <w:color w:val="000000"/>
          <w:sz w:val="24"/>
          <w:szCs w:val="24"/>
        </w:rPr>
      </w:pPr>
    </w:p>
    <w:p w:rsidR="008B2FA0" w:rsidRPr="00BC6F11" w:rsidRDefault="008B2FA0" w:rsidP="008B2FA0">
      <w:pPr>
        <w:pBdr>
          <w:bottom w:val="single" w:sz="12" w:space="1" w:color="auto"/>
        </w:pBdr>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What are you excited about? </w:t>
      </w:r>
    </w:p>
    <w:p w:rsidR="008B2FA0" w:rsidRPr="00BC6F11" w:rsidRDefault="008B2FA0" w:rsidP="008B2FA0">
      <w:pPr>
        <w:pBdr>
          <w:bottom w:val="single" w:sz="12" w:space="1" w:color="auto"/>
        </w:pBdr>
        <w:rPr>
          <w:rFonts w:ascii="Times New Roman" w:eastAsia="Times New Roman" w:hAnsi="Times New Roman" w:cs="Times New Roman"/>
          <w:color w:val="000000"/>
          <w:sz w:val="24"/>
          <w:szCs w:val="24"/>
        </w:rPr>
      </w:pPr>
    </w:p>
    <w:p w:rsidR="008B2FA0" w:rsidRPr="00BC6F11" w:rsidRDefault="008B2FA0" w:rsidP="008B2FA0">
      <w:pPr>
        <w:pBdr>
          <w:bottom w:val="single" w:sz="12" w:space="1" w:color="auto"/>
        </w:pBdr>
        <w:rPr>
          <w:rFonts w:ascii="Times New Roman" w:eastAsia="Times New Roman" w:hAnsi="Times New Roman" w:cs="Times New Roman"/>
          <w:color w:val="000000"/>
          <w:sz w:val="24"/>
          <w:szCs w:val="24"/>
        </w:rPr>
      </w:pPr>
      <w:r w:rsidRPr="00BC6F11">
        <w:rPr>
          <w:rFonts w:ascii="Times New Roman" w:eastAsia="Times New Roman" w:hAnsi="Times New Roman" w:cs="Times New Roman"/>
          <w:color w:val="000000"/>
          <w:sz w:val="24"/>
          <w:szCs w:val="24"/>
        </w:rPr>
        <w:t xml:space="preserve">What are you concerns? </w:t>
      </w:r>
    </w:p>
    <w:p w:rsidR="008B2FA0" w:rsidRPr="00BC6F11" w:rsidRDefault="008B2FA0" w:rsidP="00674695">
      <w:pPr>
        <w:pBdr>
          <w:bottom w:val="single" w:sz="12" w:space="1" w:color="auto"/>
        </w:pBdr>
        <w:rPr>
          <w:rFonts w:ascii="Times New Roman" w:eastAsia="Times New Roman" w:hAnsi="Times New Roman" w:cs="Times New Roman"/>
          <w:b/>
          <w:color w:val="000000"/>
          <w:sz w:val="24"/>
          <w:szCs w:val="24"/>
        </w:rPr>
      </w:pPr>
    </w:p>
    <w:p w:rsidR="008B2FA0" w:rsidRPr="00BC6F11" w:rsidRDefault="008B2FA0" w:rsidP="00A65D05">
      <w:pPr>
        <w:pBdr>
          <w:bottom w:val="single" w:sz="12" w:space="1" w:color="auto"/>
        </w:pBdr>
        <w:rPr>
          <w:rFonts w:ascii="Times New Roman" w:eastAsia="Times New Roman" w:hAnsi="Times New Roman" w:cs="Times New Roman"/>
          <w:b/>
          <w:color w:val="000000"/>
          <w:sz w:val="24"/>
          <w:szCs w:val="24"/>
        </w:rPr>
      </w:pPr>
    </w:p>
    <w:p w:rsidR="00BC6F11" w:rsidRPr="00BC6F11" w:rsidRDefault="00BC6F11" w:rsidP="00A65D05">
      <w:pPr>
        <w:pBdr>
          <w:bottom w:val="single" w:sz="12" w:space="1" w:color="auto"/>
        </w:pBdr>
        <w:rPr>
          <w:rFonts w:ascii="Times New Roman" w:eastAsia="Times New Roman" w:hAnsi="Times New Roman" w:cs="Times New Roman"/>
          <w:b/>
          <w:color w:val="000000"/>
          <w:sz w:val="24"/>
          <w:szCs w:val="24"/>
        </w:rPr>
      </w:pPr>
    </w:p>
    <w:p w:rsidR="002E5E89" w:rsidRPr="00BC6F11" w:rsidRDefault="002E5E89" w:rsidP="00FB3CB1">
      <w:pPr>
        <w:spacing w:before="96" w:after="96"/>
        <w:jc w:val="center"/>
        <w:outlineLvl w:val="3"/>
        <w:rPr>
          <w:rFonts w:ascii="Times New Roman" w:eastAsia="Times New Roman" w:hAnsi="Times New Roman" w:cs="Times New Roman"/>
          <w:b/>
          <w:bCs/>
          <w:sz w:val="28"/>
          <w:szCs w:val="28"/>
        </w:rPr>
      </w:pPr>
      <w:r w:rsidRPr="00BC6F11">
        <w:rPr>
          <w:rFonts w:ascii="Times New Roman" w:eastAsia="Times New Roman" w:hAnsi="Times New Roman" w:cs="Times New Roman"/>
          <w:b/>
          <w:bCs/>
          <w:sz w:val="28"/>
          <w:szCs w:val="28"/>
        </w:rPr>
        <w:lastRenderedPageBreak/>
        <w:t>WHAT IS CULTURAL HUMILITY?</w:t>
      </w:r>
    </w:p>
    <w:p w:rsidR="00FB3CB1" w:rsidRPr="00BC6F11" w:rsidRDefault="002E5E89" w:rsidP="002E5E89">
      <w:pPr>
        <w:spacing w:before="100" w:beforeAutospacing="1" w:after="100" w:afterAutospacing="1"/>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Cultural Humility is a personal and institutional way of being or philosophy in practice. </w:t>
      </w:r>
      <w:r w:rsidR="00FB3CB1" w:rsidRPr="00BC6F11">
        <w:rPr>
          <w:rFonts w:ascii="Times New Roman" w:eastAsia="Times New Roman" w:hAnsi="Times New Roman" w:cs="Times New Roman"/>
          <w:sz w:val="24"/>
          <w:szCs w:val="24"/>
        </w:rPr>
        <w:t xml:space="preserve">Cultural humility is a personal and intuitional path to equity that upholds the following:  </w:t>
      </w:r>
    </w:p>
    <w:p w:rsidR="002E5E89" w:rsidRPr="00BC6F11" w:rsidRDefault="002E5E89" w:rsidP="00097E3E">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Culturally humble individuals are committed to lifelong learning and critical self-reflection. </w:t>
      </w:r>
    </w:p>
    <w:p w:rsidR="002E5E89" w:rsidRPr="00BC6F11" w:rsidRDefault="002E5E89" w:rsidP="00097E3E">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Culturally humble individuals understand that power and privilege dynamics are always at play during interpersonal interactions. They look to acknowledge and remedy these imbalances in an effort to encourage that everyone can enjoy full participation and fully contribute to the interaction.  </w:t>
      </w:r>
    </w:p>
    <w:p w:rsidR="002E5E89" w:rsidRPr="00BC6F11" w:rsidRDefault="002E5E89" w:rsidP="00097E3E">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Culturally humble individuals are committed to voicing their experiences and observations around organizational inconsistencies. They are committed to helping the institutions they work in reflect the value of cultural humility and equity by challenging process and practices that limit full and meaningful participation of all members. </w:t>
      </w:r>
    </w:p>
    <w:p w:rsidR="002E5E89" w:rsidRPr="00BC6F11" w:rsidRDefault="002E5E89" w:rsidP="00097E3E">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Culturally humble individuals respect the voice and experiences of others as the experts of their own experience. They do not hold to stereotypes or </w:t>
      </w:r>
      <w:r w:rsidR="00097E3E" w:rsidRPr="00BC6F11">
        <w:rPr>
          <w:rFonts w:ascii="Times New Roman" w:eastAsia="Times New Roman" w:hAnsi="Times New Roman" w:cs="Times New Roman"/>
          <w:sz w:val="24"/>
          <w:szCs w:val="24"/>
        </w:rPr>
        <w:t>past experiences with “like others” but seek to understand each person as unique individuals with rich histories, needs, experiences, and perspectives that are equally valid. Culturally humble individuals allow themselves to</w:t>
      </w:r>
      <w:r w:rsidR="00FB3CB1" w:rsidRPr="00BC6F11">
        <w:rPr>
          <w:rFonts w:ascii="Times New Roman" w:eastAsia="Times New Roman" w:hAnsi="Times New Roman" w:cs="Times New Roman"/>
          <w:sz w:val="24"/>
          <w:szCs w:val="24"/>
        </w:rPr>
        <w:t xml:space="preserve"> be</w:t>
      </w:r>
      <w:r w:rsidR="00097E3E" w:rsidRPr="00BC6F11">
        <w:rPr>
          <w:rFonts w:ascii="Times New Roman" w:eastAsia="Times New Roman" w:hAnsi="Times New Roman" w:cs="Times New Roman"/>
          <w:sz w:val="24"/>
          <w:szCs w:val="24"/>
        </w:rPr>
        <w:t xml:space="preserve"> move</w:t>
      </w:r>
      <w:r w:rsidR="00FB3CB1" w:rsidRPr="00BC6F11">
        <w:rPr>
          <w:rFonts w:ascii="Times New Roman" w:eastAsia="Times New Roman" w:hAnsi="Times New Roman" w:cs="Times New Roman"/>
          <w:sz w:val="24"/>
          <w:szCs w:val="24"/>
        </w:rPr>
        <w:t>d/transformed</w:t>
      </w:r>
      <w:r w:rsidR="00097E3E" w:rsidRPr="00BC6F11">
        <w:rPr>
          <w:rFonts w:ascii="Times New Roman" w:eastAsia="Times New Roman" w:hAnsi="Times New Roman" w:cs="Times New Roman"/>
          <w:sz w:val="24"/>
          <w:szCs w:val="24"/>
        </w:rPr>
        <w:t xml:space="preserve"> by new information and experiences </w:t>
      </w:r>
      <w:r w:rsidR="00FB3CB1" w:rsidRPr="00BC6F11">
        <w:rPr>
          <w:rFonts w:ascii="Times New Roman" w:eastAsia="Times New Roman" w:hAnsi="Times New Roman" w:cs="Times New Roman"/>
          <w:sz w:val="24"/>
          <w:szCs w:val="24"/>
        </w:rPr>
        <w:t>while</w:t>
      </w:r>
      <w:r w:rsidR="00097E3E" w:rsidRPr="00BC6F11">
        <w:rPr>
          <w:rFonts w:ascii="Times New Roman" w:eastAsia="Times New Roman" w:hAnsi="Times New Roman" w:cs="Times New Roman"/>
          <w:sz w:val="24"/>
          <w:szCs w:val="24"/>
        </w:rPr>
        <w:t xml:space="preserve"> seek</w:t>
      </w:r>
      <w:r w:rsidR="00FB3CB1" w:rsidRPr="00BC6F11">
        <w:rPr>
          <w:rFonts w:ascii="Times New Roman" w:eastAsia="Times New Roman" w:hAnsi="Times New Roman" w:cs="Times New Roman"/>
          <w:sz w:val="24"/>
          <w:szCs w:val="24"/>
        </w:rPr>
        <w:t>ing</w:t>
      </w:r>
      <w:r w:rsidR="00097E3E" w:rsidRPr="00BC6F11">
        <w:rPr>
          <w:rFonts w:ascii="Times New Roman" w:eastAsia="Times New Roman" w:hAnsi="Times New Roman" w:cs="Times New Roman"/>
          <w:sz w:val="24"/>
          <w:szCs w:val="24"/>
        </w:rPr>
        <w:t xml:space="preserve"> to meet each individual where they are. </w:t>
      </w:r>
    </w:p>
    <w:p w:rsidR="00097E3E" w:rsidRPr="00BC6F11" w:rsidRDefault="00097E3E" w:rsidP="00097E3E">
      <w:pPr>
        <w:shd w:val="clear" w:color="auto" w:fill="FFFFFF"/>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This list is based on the research and writing of:    Tervalon, M., &amp; Murray-Garcia, J.(1998, May). Cultural humility versus cultural competence: A critical distinction in defining physician training outcomes in multicultural education. Journal of Health Care for the Poor and Underserved, 9(2), 117-25.</w:t>
      </w:r>
    </w:p>
    <w:p w:rsidR="002E5E89" w:rsidRPr="00BC6F11" w:rsidRDefault="002E5E89" w:rsidP="002E5E89">
      <w:pPr>
        <w:pStyle w:val="Default"/>
        <w:rPr>
          <w:rFonts w:ascii="Times New Roman" w:hAnsi="Times New Roman" w:cs="Times New Roman"/>
          <w:b/>
        </w:rPr>
      </w:pPr>
    </w:p>
    <w:p w:rsidR="002E5E89" w:rsidRPr="00BC6F11" w:rsidRDefault="00FB3CB1" w:rsidP="002E5E89">
      <w:pPr>
        <w:pStyle w:val="ListParagraph"/>
        <w:ind w:left="0"/>
        <w:rPr>
          <w:rFonts w:ascii="Times New Roman" w:hAnsi="Times New Roman" w:cs="Times New Roman"/>
          <w:b/>
          <w:sz w:val="24"/>
          <w:szCs w:val="24"/>
        </w:rPr>
      </w:pPr>
      <w:r w:rsidRPr="00BC6F11">
        <w:rPr>
          <w:rFonts w:ascii="Times New Roman" w:hAnsi="Times New Roman" w:cs="Times New Roman"/>
          <w:b/>
          <w:sz w:val="24"/>
          <w:szCs w:val="24"/>
        </w:rPr>
        <w:t xml:space="preserve">Practices that foster cultural humility: </w:t>
      </w:r>
    </w:p>
    <w:p w:rsidR="002E5E89" w:rsidRPr="00BC6F11" w:rsidRDefault="002E5E89" w:rsidP="002E5E89">
      <w:pPr>
        <w:pStyle w:val="ListParagraph"/>
        <w:ind w:left="0"/>
        <w:rPr>
          <w:rFonts w:ascii="Times New Roman" w:hAnsi="Times New Roman" w:cs="Times New Roman"/>
          <w:b/>
          <w:sz w:val="24"/>
          <w:szCs w:val="24"/>
        </w:rPr>
      </w:pPr>
    </w:p>
    <w:p w:rsidR="002E5E89" w:rsidRPr="00BC6F11" w:rsidRDefault="002E5E89" w:rsidP="00FB3CB1">
      <w:pPr>
        <w:pStyle w:val="ListParagraph"/>
        <w:numPr>
          <w:ilvl w:val="0"/>
          <w:numId w:val="21"/>
        </w:numPr>
        <w:rPr>
          <w:rFonts w:ascii="Times New Roman" w:hAnsi="Times New Roman" w:cs="Times New Roman"/>
          <w:sz w:val="24"/>
          <w:szCs w:val="24"/>
        </w:rPr>
      </w:pPr>
      <w:r w:rsidRPr="00BC6F11">
        <w:rPr>
          <w:rFonts w:ascii="Times New Roman" w:hAnsi="Times New Roman" w:cs="Times New Roman"/>
          <w:sz w:val="24"/>
          <w:szCs w:val="24"/>
        </w:rPr>
        <w:t xml:space="preserve">Skilled Dialogue (authentic communication without defensiveness, nonjudgmental, seeking to learn and understand vs. pushing an agenda, not a discussion or debate) </w:t>
      </w:r>
    </w:p>
    <w:p w:rsidR="002E5E89" w:rsidRPr="00BC6F11" w:rsidRDefault="002E5E89" w:rsidP="00FB3CB1">
      <w:pPr>
        <w:pStyle w:val="ListParagraph"/>
        <w:numPr>
          <w:ilvl w:val="0"/>
          <w:numId w:val="21"/>
        </w:numPr>
        <w:rPr>
          <w:rFonts w:ascii="Times New Roman" w:hAnsi="Times New Roman" w:cs="Times New Roman"/>
          <w:sz w:val="24"/>
          <w:szCs w:val="24"/>
        </w:rPr>
      </w:pPr>
      <w:r w:rsidRPr="00BC6F11">
        <w:rPr>
          <w:rFonts w:ascii="Times New Roman" w:hAnsi="Times New Roman" w:cs="Times New Roman"/>
          <w:sz w:val="24"/>
          <w:szCs w:val="24"/>
        </w:rPr>
        <w:t>Self-reflection and Critique (reflective practitioner, identity politics… what’s in it for me?)</w:t>
      </w:r>
    </w:p>
    <w:p w:rsidR="002E5E89" w:rsidRPr="00BC6F11" w:rsidRDefault="002E5E89" w:rsidP="00FB3CB1">
      <w:pPr>
        <w:pStyle w:val="ListParagraph"/>
        <w:numPr>
          <w:ilvl w:val="0"/>
          <w:numId w:val="21"/>
        </w:numPr>
        <w:rPr>
          <w:rFonts w:ascii="Times New Roman" w:hAnsi="Times New Roman" w:cs="Times New Roman"/>
          <w:sz w:val="24"/>
          <w:szCs w:val="24"/>
        </w:rPr>
      </w:pPr>
      <w:r w:rsidRPr="00BC6F11">
        <w:rPr>
          <w:rFonts w:ascii="Times New Roman" w:hAnsi="Times New Roman" w:cs="Times New Roman"/>
          <w:sz w:val="24"/>
          <w:szCs w:val="24"/>
        </w:rPr>
        <w:t>Transformational Conflict (difficult conversations, real-time feedback, observational learning)</w:t>
      </w:r>
    </w:p>
    <w:p w:rsidR="002E5E89" w:rsidRPr="00BC6F11" w:rsidRDefault="002E5E89" w:rsidP="00FB3CB1">
      <w:pPr>
        <w:pStyle w:val="ListParagraph"/>
        <w:numPr>
          <w:ilvl w:val="0"/>
          <w:numId w:val="21"/>
        </w:numPr>
        <w:rPr>
          <w:rFonts w:ascii="Times New Roman" w:hAnsi="Times New Roman" w:cs="Times New Roman"/>
          <w:sz w:val="24"/>
          <w:szCs w:val="24"/>
        </w:rPr>
      </w:pPr>
      <w:r w:rsidRPr="00BC6F11">
        <w:rPr>
          <w:rFonts w:ascii="Times New Roman" w:hAnsi="Times New Roman" w:cs="Times New Roman"/>
          <w:sz w:val="24"/>
          <w:szCs w:val="24"/>
        </w:rPr>
        <w:t>Negotiation (power analysis, shared-decision making, ability to change/flexibility)</w:t>
      </w:r>
    </w:p>
    <w:p w:rsidR="002E5E89" w:rsidRPr="00BC6F11" w:rsidRDefault="002E5E89" w:rsidP="00FB3CB1">
      <w:pPr>
        <w:pStyle w:val="ListParagraph"/>
        <w:numPr>
          <w:ilvl w:val="0"/>
          <w:numId w:val="21"/>
        </w:numPr>
        <w:rPr>
          <w:rFonts w:ascii="Times New Roman" w:hAnsi="Times New Roman" w:cs="Times New Roman"/>
          <w:sz w:val="24"/>
          <w:szCs w:val="24"/>
        </w:rPr>
      </w:pPr>
      <w:r w:rsidRPr="00BC6F11">
        <w:rPr>
          <w:rFonts w:ascii="Times New Roman" w:hAnsi="Times New Roman" w:cs="Times New Roman"/>
          <w:sz w:val="24"/>
          <w:szCs w:val="24"/>
        </w:rPr>
        <w:t>Inquiry (personal and group, coaching conversation, powerful questions)</w:t>
      </w:r>
    </w:p>
    <w:p w:rsidR="00A65D05" w:rsidRPr="00BC6F11" w:rsidRDefault="002E5E89" w:rsidP="002E5E89">
      <w:pPr>
        <w:pBdr>
          <w:bottom w:val="single" w:sz="12" w:space="1" w:color="auto"/>
        </w:pBdr>
        <w:rPr>
          <w:rFonts w:ascii="Times New Roman" w:hAnsi="Times New Roman" w:cs="Times New Roman"/>
          <w:sz w:val="24"/>
          <w:szCs w:val="24"/>
        </w:rPr>
      </w:pPr>
      <w:r w:rsidRPr="00BC6F11">
        <w:rPr>
          <w:rFonts w:ascii="Times New Roman" w:hAnsi="Times New Roman" w:cs="Times New Roman"/>
          <w:sz w:val="24"/>
          <w:szCs w:val="24"/>
        </w:rPr>
        <w:t>Reference: Neal, V. (2010)</w:t>
      </w:r>
    </w:p>
    <w:p w:rsidR="00BC6F11" w:rsidRPr="00BC6F11" w:rsidRDefault="00BC6F11" w:rsidP="002E5E89">
      <w:pPr>
        <w:pBdr>
          <w:bottom w:val="single" w:sz="12" w:space="1" w:color="auto"/>
        </w:pBdr>
        <w:rPr>
          <w:rFonts w:ascii="Times New Roman" w:eastAsia="Times New Roman" w:hAnsi="Times New Roman" w:cs="Times New Roman"/>
          <w:b/>
          <w:color w:val="000000"/>
          <w:sz w:val="24"/>
          <w:szCs w:val="24"/>
        </w:rPr>
      </w:pPr>
    </w:p>
    <w:p w:rsidR="00A65D05" w:rsidRPr="00BC6F11" w:rsidRDefault="00755752" w:rsidP="00755752">
      <w:pPr>
        <w:pBdr>
          <w:bottom w:val="single" w:sz="12" w:space="1" w:color="auto"/>
        </w:pBdr>
        <w:jc w:val="center"/>
        <w:rPr>
          <w:rFonts w:ascii="Times New Roman" w:eastAsia="Times New Roman" w:hAnsi="Times New Roman" w:cs="Times New Roman"/>
          <w:b/>
          <w:color w:val="000000"/>
          <w:sz w:val="28"/>
          <w:szCs w:val="28"/>
        </w:rPr>
      </w:pPr>
      <w:r w:rsidRPr="00BC6F11">
        <w:rPr>
          <w:rFonts w:ascii="Times New Roman" w:eastAsia="Times New Roman" w:hAnsi="Times New Roman" w:cs="Times New Roman"/>
          <w:b/>
          <w:color w:val="000000"/>
          <w:sz w:val="28"/>
          <w:szCs w:val="28"/>
        </w:rPr>
        <w:lastRenderedPageBreak/>
        <w:t>WHAT IS EQUITY?</w:t>
      </w:r>
    </w:p>
    <w:p w:rsidR="00A65D05" w:rsidRPr="00BC6F11" w:rsidRDefault="00FB3CB1" w:rsidP="00FB3CB1">
      <w:pPr>
        <w:pBdr>
          <w:bottom w:val="single" w:sz="12" w:space="1" w:color="auto"/>
        </w:pBdr>
        <w:jc w:val="center"/>
        <w:rPr>
          <w:rFonts w:ascii="Times New Roman" w:eastAsia="Times New Roman" w:hAnsi="Times New Roman" w:cs="Times New Roman"/>
          <w:b/>
          <w:color w:val="000000"/>
          <w:sz w:val="24"/>
          <w:szCs w:val="24"/>
        </w:rPr>
      </w:pPr>
      <w:r w:rsidRPr="00BC6F11">
        <w:rPr>
          <w:rFonts w:ascii="Times New Roman" w:hAnsi="Times New Roman" w:cs="Times New Roman"/>
          <w:noProof/>
        </w:rPr>
        <w:drawing>
          <wp:inline distT="0" distB="0" distL="0" distR="0" wp14:anchorId="342F8A27" wp14:editId="1ED3D0F0">
            <wp:extent cx="4134485" cy="4572000"/>
            <wp:effectExtent l="0" t="0" r="0" b="0"/>
            <wp:docPr id="1" name="Picture 1" descr="http://4.bp.blogspot.com/-ARvFvXsp3fo/UeBTeX2FngI/AAAAAAAAKJg/d5FRZxTfN4Q/s1600/equality-vs-equ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4.bp.blogspot.com/-ARvFvXsp3fo/UeBTeX2FngI/AAAAAAAAKJg/d5FRZxTfN4Q/s1600/equality-vs-equit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485" cy="4572000"/>
                    </a:xfrm>
                    <a:prstGeom prst="rect">
                      <a:avLst/>
                    </a:prstGeom>
                    <a:noFill/>
                    <a:ln>
                      <a:noFill/>
                    </a:ln>
                  </pic:spPr>
                </pic:pic>
              </a:graphicData>
            </a:graphic>
          </wp:inline>
        </w:drawing>
      </w:r>
    </w:p>
    <w:p w:rsidR="00FB3CB1" w:rsidRPr="00BC6F11" w:rsidRDefault="00FB3CB1" w:rsidP="00A65D05">
      <w:pPr>
        <w:pBdr>
          <w:bottom w:val="single" w:sz="12" w:space="1" w:color="auto"/>
        </w:pBdr>
        <w:rPr>
          <w:rFonts w:ascii="Times New Roman" w:eastAsia="Times New Roman" w:hAnsi="Times New Roman" w:cs="Times New Roman"/>
          <w:b/>
          <w:color w:val="000000"/>
          <w:sz w:val="24"/>
          <w:szCs w:val="24"/>
        </w:rPr>
      </w:pPr>
    </w:p>
    <w:p w:rsidR="00BC6F11" w:rsidRPr="00BC6F11" w:rsidRDefault="00BC6F11" w:rsidP="00755752">
      <w:pPr>
        <w:jc w:val="center"/>
        <w:rPr>
          <w:rFonts w:ascii="Times New Roman" w:eastAsia="Times New Roman" w:hAnsi="Times New Roman" w:cs="Times New Roman"/>
          <w:b/>
          <w:color w:val="000000"/>
          <w:sz w:val="28"/>
          <w:szCs w:val="28"/>
        </w:rPr>
      </w:pPr>
    </w:p>
    <w:p w:rsidR="00FB3CB1" w:rsidRPr="00BC6F11" w:rsidRDefault="00755752" w:rsidP="00755752">
      <w:pPr>
        <w:jc w:val="center"/>
        <w:rPr>
          <w:rFonts w:ascii="Times New Roman" w:eastAsia="Times New Roman" w:hAnsi="Times New Roman" w:cs="Times New Roman"/>
          <w:b/>
          <w:color w:val="000000"/>
          <w:sz w:val="28"/>
          <w:szCs w:val="28"/>
        </w:rPr>
      </w:pPr>
      <w:r w:rsidRPr="00BC6F11">
        <w:rPr>
          <w:rFonts w:ascii="Times New Roman" w:eastAsia="Times New Roman" w:hAnsi="Times New Roman" w:cs="Times New Roman"/>
          <w:b/>
          <w:color w:val="000000"/>
          <w:sz w:val="28"/>
          <w:szCs w:val="28"/>
        </w:rPr>
        <w:t>WHAT IS SOCIAL JUSTICE?</w:t>
      </w:r>
    </w:p>
    <w:p w:rsidR="00755752" w:rsidRPr="00BC6F11" w:rsidRDefault="00755752" w:rsidP="00755752">
      <w:pPr>
        <w:jc w:val="center"/>
        <w:rPr>
          <w:rFonts w:ascii="Times New Roman" w:eastAsia="Times New Roman" w:hAnsi="Times New Roman" w:cs="Times New Roman"/>
          <w:b/>
          <w:color w:val="000000"/>
          <w:sz w:val="28"/>
          <w:szCs w:val="28"/>
        </w:rPr>
      </w:pPr>
    </w:p>
    <w:p w:rsidR="00FB3CB1" w:rsidRPr="00BC6F11" w:rsidRDefault="00FB3CB1" w:rsidP="00FB3CB1">
      <w:pPr>
        <w:rPr>
          <w:rFonts w:ascii="Times New Roman" w:eastAsia="Times New Roman" w:hAnsi="Times New Roman" w:cs="Times New Roman"/>
          <w:b/>
          <w:bCs/>
          <w:i/>
          <w:sz w:val="24"/>
          <w:szCs w:val="24"/>
        </w:rPr>
      </w:pPr>
      <w:r w:rsidRPr="00BC6F11">
        <w:rPr>
          <w:rFonts w:ascii="Times New Roman" w:eastAsia="Times New Roman" w:hAnsi="Times New Roman" w:cs="Times New Roman"/>
          <w:b/>
          <w:bCs/>
          <w:i/>
          <w:sz w:val="24"/>
          <w:szCs w:val="24"/>
        </w:rPr>
        <w:t xml:space="preserve"> </w:t>
      </w:r>
      <w:r w:rsidRPr="00BC6F11">
        <w:rPr>
          <w:rFonts w:ascii="Times New Roman" w:eastAsia="Times New Roman" w:hAnsi="Times New Roman" w:cs="Times New Roman"/>
          <w:sz w:val="24"/>
          <w:szCs w:val="24"/>
        </w:rPr>
        <w:t xml:space="preserve">Social Justice is a process, not an outcome, which (1) seeks fair distribution of resources, opportunities, and responsibilities; (2) challenges the roots of oppression and injustice; (3) empowers all people to exercise self-determination and realize their full potential; (4) and builds social solidarity and community capacity for collaborative action. – UC Berkeley, School of Social Work </w:t>
      </w:r>
    </w:p>
    <w:p w:rsidR="00FB3CB1" w:rsidRPr="00BC6F11" w:rsidRDefault="00FB3CB1" w:rsidP="00FB3CB1">
      <w:pPr>
        <w:pBdr>
          <w:bottom w:val="single" w:sz="12" w:space="1" w:color="auto"/>
        </w:pBdr>
        <w:rPr>
          <w:rFonts w:ascii="Times New Roman" w:eastAsia="Times New Roman" w:hAnsi="Times New Roman" w:cs="Times New Roman"/>
          <w:b/>
          <w:color w:val="000000"/>
          <w:sz w:val="24"/>
          <w:szCs w:val="24"/>
        </w:rPr>
      </w:pPr>
    </w:p>
    <w:p w:rsidR="00BC6F11" w:rsidRPr="00BC6F11" w:rsidRDefault="00BC6F11" w:rsidP="00FB3CB1">
      <w:pPr>
        <w:pBdr>
          <w:bottom w:val="single" w:sz="12" w:space="1" w:color="auto"/>
        </w:pBdr>
        <w:rPr>
          <w:rFonts w:ascii="Times New Roman" w:eastAsia="Times New Roman" w:hAnsi="Times New Roman" w:cs="Times New Roman"/>
          <w:b/>
          <w:color w:val="000000"/>
          <w:sz w:val="24"/>
          <w:szCs w:val="24"/>
        </w:rPr>
      </w:pPr>
    </w:p>
    <w:p w:rsidR="00097E3E" w:rsidRPr="00BC6F11" w:rsidRDefault="00755752" w:rsidP="00755752">
      <w:pPr>
        <w:spacing w:line="240" w:lineRule="auto"/>
        <w:jc w:val="center"/>
        <w:rPr>
          <w:rFonts w:ascii="Times New Roman" w:eastAsia="Times New Roman" w:hAnsi="Times New Roman" w:cs="Times New Roman"/>
          <w:b/>
          <w:sz w:val="28"/>
          <w:szCs w:val="28"/>
        </w:rPr>
      </w:pPr>
      <w:r w:rsidRPr="00BC6F11">
        <w:rPr>
          <w:rFonts w:ascii="Times New Roman" w:eastAsia="Times New Roman" w:hAnsi="Times New Roman" w:cs="Times New Roman"/>
          <w:b/>
          <w:sz w:val="28"/>
          <w:szCs w:val="28"/>
        </w:rPr>
        <w:lastRenderedPageBreak/>
        <w:t>PRACTICES THAT FOSTER EQUITY</w:t>
      </w:r>
    </w:p>
    <w:p w:rsidR="00A65D05" w:rsidRPr="00BC6F11" w:rsidRDefault="00A65D05" w:rsidP="00A65D05">
      <w:pPr>
        <w:spacing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In schools that foster equity:  </w:t>
      </w:r>
    </w:p>
    <w:p w:rsidR="00A65D05" w:rsidRPr="00BC6F11" w:rsidRDefault="00A65D05" w:rsidP="00A65D05">
      <w:pPr>
        <w:pStyle w:val="ListParagraph"/>
        <w:numPr>
          <w:ilvl w:val="0"/>
          <w:numId w:val="10"/>
        </w:numPr>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Schools embrace the belief that all students can be academically successful</w:t>
      </w:r>
    </w:p>
    <w:p w:rsidR="00A65D05" w:rsidRPr="00BC6F11" w:rsidRDefault="00A65D05" w:rsidP="00A65D05">
      <w:pPr>
        <w:pStyle w:val="ListParagraph"/>
        <w:numPr>
          <w:ilvl w:val="0"/>
          <w:numId w:val="10"/>
        </w:numPr>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Administrators put the talents and experience of teachers to their best use</w:t>
      </w:r>
    </w:p>
    <w:p w:rsidR="00A65D05" w:rsidRPr="00BC6F11" w:rsidRDefault="00A65D05" w:rsidP="00A65D05">
      <w:pPr>
        <w:pStyle w:val="ListParagraph"/>
        <w:numPr>
          <w:ilvl w:val="0"/>
          <w:numId w:val="10"/>
        </w:numPr>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Faculty and staff regularly communicate across teaching areas and programs and are eager to learn from one another </w:t>
      </w:r>
    </w:p>
    <w:p w:rsidR="00A65D05" w:rsidRPr="00BC6F11" w:rsidRDefault="00A65D05" w:rsidP="00A65D05">
      <w:pPr>
        <w:pStyle w:val="ListParagraph"/>
        <w:numPr>
          <w:ilvl w:val="0"/>
          <w:numId w:val="10"/>
        </w:numPr>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Staff use student assessment data to identify areas where students can improve and where their own teaching strategies can be adjusted to meet students’ needs</w:t>
      </w:r>
    </w:p>
    <w:p w:rsidR="00A65D05" w:rsidRPr="00BC6F11" w:rsidRDefault="00A65D05" w:rsidP="00A65D05">
      <w:pPr>
        <w:pStyle w:val="ListParagraph"/>
        <w:numPr>
          <w:ilvl w:val="0"/>
          <w:numId w:val="10"/>
        </w:numPr>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A culture of student-centered learning predominates</w:t>
      </w:r>
    </w:p>
    <w:p w:rsidR="00A65D05" w:rsidRPr="00BC6F11" w:rsidRDefault="00A65D05" w:rsidP="00A65D05">
      <w:pPr>
        <w:pStyle w:val="ListParagraph"/>
        <w:numPr>
          <w:ilvl w:val="0"/>
          <w:numId w:val="10"/>
        </w:numPr>
        <w:spacing w:after="0"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 xml:space="preserve">Educators persist in addressing academic barriers to learning, collaborate with colleagues in identifying solutions to barriers, and participate in schoolwide intervention strategies; </w:t>
      </w:r>
    </w:p>
    <w:p w:rsidR="00A65D05" w:rsidRPr="00BC6F11" w:rsidRDefault="00A65D05" w:rsidP="00A65D05">
      <w:pPr>
        <w:spacing w:line="240" w:lineRule="auto"/>
        <w:rPr>
          <w:rFonts w:ascii="Times New Roman" w:eastAsia="Times New Roman" w:hAnsi="Times New Roman" w:cs="Times New Roman"/>
          <w:sz w:val="24"/>
          <w:szCs w:val="24"/>
        </w:rPr>
      </w:pPr>
    </w:p>
    <w:p w:rsidR="00755752" w:rsidRPr="00BC6F11" w:rsidRDefault="00A65D05" w:rsidP="000347C7">
      <w:pPr>
        <w:spacing w:line="240" w:lineRule="auto"/>
        <w:rPr>
          <w:rFonts w:ascii="Times New Roman" w:eastAsia="Times New Roman" w:hAnsi="Times New Roman" w:cs="Times New Roman"/>
          <w:sz w:val="24"/>
          <w:szCs w:val="24"/>
        </w:rPr>
      </w:pPr>
      <w:r w:rsidRPr="00BC6F11">
        <w:rPr>
          <w:rFonts w:ascii="Times New Roman" w:eastAsia="Times New Roman" w:hAnsi="Times New Roman" w:cs="Times New Roman"/>
          <w:sz w:val="24"/>
          <w:szCs w:val="24"/>
        </w:rPr>
        <w:t>This list is based on the Study: Expecting success: A Study of five high-performing high- poverty schools. (2002).Washington, DC: Council of Chief State School Officers. Ragland, M.A., Clubine, B., Constable, D., &amp; Smith, P.A.</w:t>
      </w:r>
    </w:p>
    <w:p w:rsidR="000347C7" w:rsidRPr="00BC6F11" w:rsidRDefault="000347C7" w:rsidP="000347C7">
      <w:pPr>
        <w:spacing w:line="240" w:lineRule="auto"/>
        <w:rPr>
          <w:rFonts w:ascii="Times New Roman" w:eastAsia="Times New Roman" w:hAnsi="Times New Roman" w:cs="Times New Roman"/>
          <w:sz w:val="24"/>
          <w:szCs w:val="24"/>
        </w:rPr>
      </w:pPr>
    </w:p>
    <w:p w:rsidR="00A65D05" w:rsidRPr="00BC6F11" w:rsidRDefault="000347C7" w:rsidP="00A65D05">
      <w:pPr>
        <w:rPr>
          <w:rFonts w:ascii="Times New Roman" w:hAnsi="Times New Roman" w:cs="Times New Roman"/>
          <w:b/>
          <w:i/>
          <w:sz w:val="24"/>
          <w:szCs w:val="24"/>
        </w:rPr>
      </w:pPr>
      <w:r w:rsidRPr="00BC6F11">
        <w:rPr>
          <w:rFonts w:ascii="Times New Roman" w:hAnsi="Times New Roman" w:cs="Times New Roman"/>
          <w:b/>
          <w:i/>
          <w:sz w:val="24"/>
          <w:szCs w:val="24"/>
        </w:rPr>
        <w:t>Reflective Pair-Share</w:t>
      </w:r>
      <w:r w:rsidR="00A65D05" w:rsidRPr="00BC6F11">
        <w:rPr>
          <w:rFonts w:ascii="Times New Roman" w:hAnsi="Times New Roman" w:cs="Times New Roman"/>
          <w:b/>
          <w:i/>
          <w:sz w:val="24"/>
          <w:szCs w:val="24"/>
        </w:rPr>
        <w:t>:</w:t>
      </w:r>
    </w:p>
    <w:p w:rsidR="00755752" w:rsidRPr="00BC6F11" w:rsidRDefault="00A65D05" w:rsidP="00A65D05">
      <w:pPr>
        <w:pStyle w:val="ListParagraph"/>
        <w:numPr>
          <w:ilvl w:val="1"/>
          <w:numId w:val="2"/>
        </w:numPr>
        <w:rPr>
          <w:rFonts w:ascii="Times New Roman" w:hAnsi="Times New Roman" w:cs="Times New Roman"/>
          <w:sz w:val="24"/>
          <w:szCs w:val="24"/>
        </w:rPr>
      </w:pPr>
      <w:r w:rsidRPr="00BC6F11">
        <w:rPr>
          <w:rFonts w:ascii="Times New Roman" w:hAnsi="Times New Roman" w:cs="Times New Roman"/>
          <w:sz w:val="24"/>
          <w:szCs w:val="24"/>
        </w:rPr>
        <w:t>What are some ways De Anza in general is doing these things well?</w:t>
      </w:r>
    </w:p>
    <w:p w:rsidR="00A65D05" w:rsidRPr="00BC6F11" w:rsidRDefault="00A65D05" w:rsidP="00755752">
      <w:pPr>
        <w:pStyle w:val="ListParagraph"/>
        <w:ind w:left="1440"/>
        <w:rPr>
          <w:rFonts w:ascii="Times New Roman" w:hAnsi="Times New Roman" w:cs="Times New Roman"/>
          <w:sz w:val="24"/>
          <w:szCs w:val="24"/>
        </w:rPr>
      </w:pPr>
      <w:r w:rsidRPr="00BC6F11">
        <w:rPr>
          <w:rFonts w:ascii="Times New Roman" w:hAnsi="Times New Roman" w:cs="Times New Roman"/>
          <w:sz w:val="24"/>
          <w:szCs w:val="24"/>
        </w:rPr>
        <w:t xml:space="preserve"> </w:t>
      </w:r>
    </w:p>
    <w:p w:rsidR="00755752" w:rsidRPr="00BC6F11" w:rsidRDefault="00755752" w:rsidP="00755752">
      <w:pPr>
        <w:pStyle w:val="ListParagraph"/>
        <w:ind w:left="1440"/>
        <w:rPr>
          <w:rFonts w:ascii="Times New Roman" w:hAnsi="Times New Roman" w:cs="Times New Roman"/>
          <w:sz w:val="24"/>
          <w:szCs w:val="24"/>
        </w:rPr>
      </w:pPr>
    </w:p>
    <w:p w:rsidR="00A65D05" w:rsidRPr="00BC6F11" w:rsidRDefault="00A65D05" w:rsidP="00A65D05">
      <w:pPr>
        <w:pStyle w:val="ListParagraph"/>
        <w:numPr>
          <w:ilvl w:val="1"/>
          <w:numId w:val="2"/>
        </w:numPr>
        <w:rPr>
          <w:rFonts w:ascii="Times New Roman" w:hAnsi="Times New Roman" w:cs="Times New Roman"/>
          <w:sz w:val="24"/>
          <w:szCs w:val="24"/>
        </w:rPr>
      </w:pPr>
      <w:r w:rsidRPr="00BC6F11">
        <w:rPr>
          <w:rFonts w:ascii="Times New Roman" w:hAnsi="Times New Roman" w:cs="Times New Roman"/>
          <w:sz w:val="24"/>
          <w:szCs w:val="24"/>
        </w:rPr>
        <w:t xml:space="preserve">What are some ways your work area is doing these things well? </w:t>
      </w:r>
    </w:p>
    <w:p w:rsidR="00755752" w:rsidRPr="00BC6F11" w:rsidRDefault="00755752" w:rsidP="00755752">
      <w:pPr>
        <w:pStyle w:val="ListParagraph"/>
        <w:rPr>
          <w:rFonts w:ascii="Times New Roman" w:hAnsi="Times New Roman" w:cs="Times New Roman"/>
          <w:sz w:val="24"/>
          <w:szCs w:val="24"/>
        </w:rPr>
      </w:pPr>
    </w:p>
    <w:p w:rsidR="00755752" w:rsidRPr="00BC6F11" w:rsidRDefault="00755752" w:rsidP="00755752">
      <w:pPr>
        <w:pStyle w:val="ListParagraph"/>
        <w:ind w:left="1440"/>
        <w:rPr>
          <w:rFonts w:ascii="Times New Roman" w:hAnsi="Times New Roman" w:cs="Times New Roman"/>
          <w:sz w:val="24"/>
          <w:szCs w:val="24"/>
        </w:rPr>
      </w:pPr>
    </w:p>
    <w:p w:rsidR="00A65D05" w:rsidRPr="00BC6F11" w:rsidRDefault="00A65D05" w:rsidP="00A65D05">
      <w:pPr>
        <w:pStyle w:val="ListParagraph"/>
        <w:numPr>
          <w:ilvl w:val="1"/>
          <w:numId w:val="2"/>
        </w:numPr>
        <w:rPr>
          <w:rFonts w:ascii="Times New Roman" w:hAnsi="Times New Roman" w:cs="Times New Roman"/>
          <w:sz w:val="24"/>
          <w:szCs w:val="24"/>
        </w:rPr>
      </w:pPr>
      <w:r w:rsidRPr="00BC6F11">
        <w:rPr>
          <w:rFonts w:ascii="Times New Roman" w:hAnsi="Times New Roman" w:cs="Times New Roman"/>
          <w:sz w:val="24"/>
          <w:szCs w:val="24"/>
        </w:rPr>
        <w:t xml:space="preserve">What are some areas of improvement for De Anza? </w:t>
      </w:r>
    </w:p>
    <w:p w:rsidR="00755752" w:rsidRPr="00BC6F11" w:rsidRDefault="00755752" w:rsidP="00755752">
      <w:pPr>
        <w:pStyle w:val="ListParagraph"/>
        <w:ind w:left="1440"/>
        <w:rPr>
          <w:rFonts w:ascii="Times New Roman" w:hAnsi="Times New Roman" w:cs="Times New Roman"/>
          <w:sz w:val="24"/>
          <w:szCs w:val="24"/>
        </w:rPr>
      </w:pPr>
    </w:p>
    <w:p w:rsidR="00755752" w:rsidRPr="00BC6F11" w:rsidRDefault="00755752" w:rsidP="00755752">
      <w:pPr>
        <w:pStyle w:val="ListParagraph"/>
        <w:ind w:left="1440"/>
        <w:rPr>
          <w:rFonts w:ascii="Times New Roman" w:hAnsi="Times New Roman" w:cs="Times New Roman"/>
          <w:sz w:val="24"/>
          <w:szCs w:val="24"/>
        </w:rPr>
      </w:pPr>
    </w:p>
    <w:p w:rsidR="00A65D05" w:rsidRPr="00BC6F11" w:rsidRDefault="00A65D05" w:rsidP="00A65D05">
      <w:pPr>
        <w:pStyle w:val="ListParagraph"/>
        <w:numPr>
          <w:ilvl w:val="1"/>
          <w:numId w:val="2"/>
        </w:numPr>
        <w:rPr>
          <w:rFonts w:ascii="Times New Roman" w:hAnsi="Times New Roman" w:cs="Times New Roman"/>
          <w:sz w:val="24"/>
          <w:szCs w:val="24"/>
        </w:rPr>
      </w:pPr>
      <w:r w:rsidRPr="00BC6F11">
        <w:rPr>
          <w:rFonts w:ascii="Times New Roman" w:hAnsi="Times New Roman" w:cs="Times New Roman"/>
          <w:sz w:val="24"/>
          <w:szCs w:val="24"/>
        </w:rPr>
        <w:t xml:space="preserve">What are some areas of improvement for your work area? </w:t>
      </w:r>
    </w:p>
    <w:p w:rsidR="00A65D05" w:rsidRPr="00BC6F11" w:rsidRDefault="00A65D05" w:rsidP="00674695">
      <w:pPr>
        <w:pBdr>
          <w:bottom w:val="single" w:sz="12" w:space="1" w:color="auto"/>
        </w:pBdr>
        <w:rPr>
          <w:rFonts w:ascii="Times New Roman" w:eastAsia="Times New Roman" w:hAnsi="Times New Roman" w:cs="Times New Roman"/>
          <w:b/>
          <w:color w:val="000000"/>
          <w:sz w:val="24"/>
          <w:szCs w:val="24"/>
        </w:rPr>
      </w:pPr>
    </w:p>
    <w:p w:rsidR="000347C7" w:rsidRPr="00BC6F11" w:rsidRDefault="000347C7" w:rsidP="00674695">
      <w:pPr>
        <w:pBdr>
          <w:bottom w:val="single" w:sz="12" w:space="1" w:color="auto"/>
        </w:pBdr>
        <w:rPr>
          <w:rFonts w:ascii="Times New Roman" w:eastAsia="Times New Roman" w:hAnsi="Times New Roman" w:cs="Times New Roman"/>
          <w:b/>
          <w:color w:val="000000"/>
          <w:sz w:val="24"/>
          <w:szCs w:val="24"/>
        </w:rPr>
      </w:pPr>
    </w:p>
    <w:p w:rsidR="000347C7" w:rsidRPr="00BC6F11" w:rsidRDefault="000347C7" w:rsidP="00674695">
      <w:pPr>
        <w:pBdr>
          <w:bottom w:val="single" w:sz="12" w:space="1" w:color="auto"/>
        </w:pBdr>
        <w:rPr>
          <w:rFonts w:ascii="Times New Roman" w:eastAsia="Times New Roman" w:hAnsi="Times New Roman" w:cs="Times New Roman"/>
          <w:b/>
          <w:color w:val="000000"/>
          <w:sz w:val="24"/>
          <w:szCs w:val="24"/>
        </w:rPr>
      </w:pPr>
    </w:p>
    <w:p w:rsidR="000347C7" w:rsidRPr="00BC6F11" w:rsidRDefault="000347C7" w:rsidP="00674695">
      <w:pPr>
        <w:pBdr>
          <w:bottom w:val="single" w:sz="12" w:space="1" w:color="auto"/>
        </w:pBdr>
        <w:rPr>
          <w:rFonts w:ascii="Times New Roman" w:eastAsia="Times New Roman" w:hAnsi="Times New Roman" w:cs="Times New Roman"/>
          <w:b/>
          <w:color w:val="000000"/>
          <w:sz w:val="24"/>
          <w:szCs w:val="24"/>
        </w:rPr>
      </w:pPr>
    </w:p>
    <w:p w:rsidR="000347C7" w:rsidRPr="00BC6F11" w:rsidRDefault="000347C7" w:rsidP="00674695">
      <w:pPr>
        <w:pBdr>
          <w:bottom w:val="single" w:sz="12" w:space="1" w:color="auto"/>
        </w:pBdr>
        <w:rPr>
          <w:rFonts w:ascii="Times New Roman" w:eastAsia="Times New Roman" w:hAnsi="Times New Roman" w:cs="Times New Roman"/>
          <w:b/>
          <w:color w:val="000000"/>
          <w:sz w:val="24"/>
          <w:szCs w:val="24"/>
        </w:rPr>
      </w:pPr>
    </w:p>
    <w:p w:rsidR="000347C7" w:rsidRPr="00BC6F11" w:rsidRDefault="000347C7" w:rsidP="00674695">
      <w:pPr>
        <w:pBdr>
          <w:bottom w:val="single" w:sz="12" w:space="1" w:color="auto"/>
        </w:pBdr>
        <w:rPr>
          <w:rFonts w:ascii="Times New Roman" w:eastAsia="Times New Roman" w:hAnsi="Times New Roman" w:cs="Times New Roman"/>
          <w:b/>
          <w:color w:val="000000"/>
          <w:sz w:val="24"/>
          <w:szCs w:val="24"/>
        </w:rPr>
      </w:pPr>
    </w:p>
    <w:p w:rsidR="00A65D05" w:rsidRPr="00BC6F11" w:rsidRDefault="00A65D05" w:rsidP="00674695">
      <w:pPr>
        <w:pBdr>
          <w:bottom w:val="single" w:sz="12" w:space="1" w:color="auto"/>
        </w:pBdr>
        <w:rPr>
          <w:rFonts w:ascii="Times New Roman" w:eastAsia="Times New Roman" w:hAnsi="Times New Roman" w:cs="Times New Roman"/>
          <w:b/>
          <w:color w:val="000000"/>
          <w:sz w:val="24"/>
          <w:szCs w:val="24"/>
        </w:rPr>
      </w:pPr>
    </w:p>
    <w:p w:rsidR="00493051" w:rsidRPr="00BC6F11" w:rsidRDefault="00493051" w:rsidP="00493051">
      <w:pPr>
        <w:autoSpaceDE w:val="0"/>
        <w:autoSpaceDN w:val="0"/>
        <w:adjustRightInd w:val="0"/>
        <w:spacing w:after="0" w:line="240" w:lineRule="auto"/>
        <w:rPr>
          <w:rFonts w:ascii="Times New Roman" w:hAnsi="Times New Roman" w:cs="Times New Roman"/>
          <w:b/>
          <w:bCs/>
          <w:color w:val="000000"/>
          <w:sz w:val="32"/>
          <w:szCs w:val="32"/>
        </w:rPr>
      </w:pPr>
    </w:p>
    <w:p w:rsidR="00493051" w:rsidRPr="00BC6F11" w:rsidRDefault="00BC6F11" w:rsidP="00BC6F11">
      <w:pPr>
        <w:autoSpaceDE w:val="0"/>
        <w:autoSpaceDN w:val="0"/>
        <w:adjustRightInd w:val="0"/>
        <w:spacing w:after="0" w:line="240" w:lineRule="auto"/>
        <w:jc w:val="center"/>
        <w:rPr>
          <w:rFonts w:ascii="Times New Roman" w:hAnsi="Times New Roman" w:cs="Times New Roman"/>
          <w:b/>
          <w:bCs/>
          <w:color w:val="000000"/>
          <w:sz w:val="28"/>
          <w:szCs w:val="28"/>
        </w:rPr>
      </w:pPr>
      <w:r w:rsidRPr="00BC6F11">
        <w:rPr>
          <w:rFonts w:ascii="Times New Roman" w:hAnsi="Times New Roman" w:cs="Times New Roman"/>
          <w:b/>
          <w:bCs/>
          <w:color w:val="000000"/>
          <w:sz w:val="28"/>
          <w:szCs w:val="28"/>
        </w:rPr>
        <w:t>DEVELOPING CIVIC CAPACITY FOR EQUITY AND SOCIAL JUSTICE</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32"/>
          <w:szCs w:val="32"/>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r w:rsidRPr="00BC6F11">
        <w:rPr>
          <w:rFonts w:ascii="Times New Roman" w:hAnsi="Times New Roman" w:cs="Times New Roman"/>
          <w:b/>
          <w:bCs/>
          <w:color w:val="000000"/>
          <w:sz w:val="23"/>
          <w:szCs w:val="23"/>
        </w:rPr>
        <w:t xml:space="preserve">Civic Capacity is: </w:t>
      </w:r>
      <w:r w:rsidRPr="00BC6F11">
        <w:rPr>
          <w:rFonts w:ascii="Times New Roman" w:hAnsi="Times New Roman" w:cs="Times New Roman"/>
          <w:color w:val="000000"/>
          <w:sz w:val="23"/>
          <w:szCs w:val="23"/>
        </w:rPr>
        <w:t xml:space="preserve">the ability to make a difference, to have the knowledge, skills, and motivation be an agent of change in the world. </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r w:rsidRPr="00BC6F11">
        <w:rPr>
          <w:rFonts w:ascii="Times New Roman" w:hAnsi="Times New Roman" w:cs="Times New Roman"/>
          <w:b/>
          <w:bCs/>
          <w:color w:val="000000"/>
          <w:sz w:val="23"/>
          <w:szCs w:val="23"/>
        </w:rPr>
        <w:t xml:space="preserve">Equity is: </w:t>
      </w:r>
      <w:r w:rsidRPr="00BC6F11">
        <w:rPr>
          <w:rFonts w:ascii="Times New Roman" w:hAnsi="Times New Roman" w:cs="Times New Roman"/>
          <w:color w:val="000000"/>
          <w:sz w:val="23"/>
          <w:szCs w:val="23"/>
        </w:rPr>
        <w:t xml:space="preserve">openness to people as they are, and to the realities and circumstances they bring to a situation, it means beginning an interaction by meeting people where they are at, and taking their needs seriously. </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r w:rsidRPr="00BC6F11">
        <w:rPr>
          <w:rFonts w:ascii="Times New Roman" w:hAnsi="Times New Roman" w:cs="Times New Roman"/>
          <w:b/>
          <w:bCs/>
          <w:color w:val="000000"/>
          <w:sz w:val="23"/>
          <w:szCs w:val="23"/>
        </w:rPr>
        <w:t xml:space="preserve">Social Justice is: </w:t>
      </w:r>
      <w:r w:rsidRPr="00BC6F11">
        <w:rPr>
          <w:rFonts w:ascii="Times New Roman" w:hAnsi="Times New Roman" w:cs="Times New Roman"/>
          <w:color w:val="000000"/>
          <w:sz w:val="23"/>
          <w:szCs w:val="23"/>
        </w:rPr>
        <w:t xml:space="preserve">the ideal of a world where everyone has an equal ability to realize their capacities. </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r w:rsidRPr="00BC6F11">
        <w:rPr>
          <w:rFonts w:ascii="Times New Roman" w:hAnsi="Times New Roman" w:cs="Times New Roman"/>
          <w:b/>
          <w:bCs/>
          <w:color w:val="000000"/>
          <w:sz w:val="23"/>
          <w:szCs w:val="23"/>
        </w:rPr>
        <w:t xml:space="preserve">To have civic capacity for equity and social justice means </w:t>
      </w:r>
      <w:r w:rsidRPr="00BC6F11">
        <w:rPr>
          <w:rFonts w:ascii="Times New Roman" w:hAnsi="Times New Roman" w:cs="Times New Roman"/>
          <w:color w:val="000000"/>
          <w:sz w:val="23"/>
          <w:szCs w:val="23"/>
        </w:rPr>
        <w:t xml:space="preserve">that we want our students to see themselves as active agents who have the skills and the motivation to act in these four areas of life to bring about outcomes where people are met where they are and treated with respect to be able to build a world in which people can realize their capacities. </w:t>
      </w:r>
    </w:p>
    <w:p w:rsidR="00493051" w:rsidRPr="00BC6F11" w:rsidRDefault="00493051" w:rsidP="00493051">
      <w:pPr>
        <w:autoSpaceDE w:val="0"/>
        <w:autoSpaceDN w:val="0"/>
        <w:adjustRightInd w:val="0"/>
        <w:spacing w:after="0" w:line="240" w:lineRule="auto"/>
        <w:rPr>
          <w:rFonts w:ascii="Times New Roman" w:hAnsi="Times New Roman" w:cs="Times New Roman"/>
          <w:b/>
          <w:bCs/>
          <w:color w:val="000000"/>
          <w:sz w:val="23"/>
          <w:szCs w:val="23"/>
        </w:rPr>
      </w:pPr>
      <w:r w:rsidRPr="00BC6F11">
        <w:rPr>
          <w:rFonts w:ascii="Times New Roman" w:hAnsi="Times New Roman" w:cs="Times New Roman"/>
          <w:b/>
          <w:bCs/>
          <w:color w:val="000000"/>
          <w:sz w:val="23"/>
          <w:szCs w:val="23"/>
        </w:rPr>
        <w:t xml:space="preserve">There are many ways that we can help develop our students’ civic capacity for social justice and equity. Here are some general ideas to spark thought: </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3"/>
          <w:szCs w:val="23"/>
        </w:rPr>
      </w:pPr>
      <w:r w:rsidRPr="00BC6F11">
        <w:rPr>
          <w:rFonts w:ascii="Times New Roman" w:hAnsi="Times New Roman" w:cs="Times New Roman"/>
          <w:b/>
          <w:bCs/>
          <w:color w:val="000000"/>
          <w:sz w:val="23"/>
          <w:szCs w:val="23"/>
        </w:rPr>
        <w:t xml:space="preserve">As instructors we can: </w:t>
      </w:r>
    </w:p>
    <w:p w:rsidR="00493051" w:rsidRPr="00BC6F11" w:rsidRDefault="00493051" w:rsidP="00493051">
      <w:pPr>
        <w:pStyle w:val="ListParagraph"/>
        <w:numPr>
          <w:ilvl w:val="0"/>
          <w:numId w:val="22"/>
        </w:numPr>
        <w:autoSpaceDE w:val="0"/>
        <w:autoSpaceDN w:val="0"/>
        <w:adjustRightInd w:val="0"/>
        <w:spacing w:after="26" w:line="240" w:lineRule="auto"/>
        <w:rPr>
          <w:rFonts w:ascii="Times New Roman" w:hAnsi="Times New Roman" w:cs="Times New Roman"/>
          <w:color w:val="000000"/>
          <w:sz w:val="23"/>
          <w:szCs w:val="23"/>
        </w:rPr>
      </w:pPr>
      <w:r w:rsidRPr="00BC6F11">
        <w:rPr>
          <w:rFonts w:ascii="Times New Roman" w:hAnsi="Times New Roman" w:cs="Times New Roman"/>
          <w:color w:val="000000"/>
          <w:sz w:val="23"/>
          <w:szCs w:val="23"/>
        </w:rPr>
        <w:t xml:space="preserve">Make linkages between our disciplinary content and the problems of the world, our local communities, and the lives of our students and possible solutions. </w:t>
      </w:r>
    </w:p>
    <w:p w:rsidR="00493051" w:rsidRPr="00BC6F11" w:rsidRDefault="00493051" w:rsidP="00493051">
      <w:pPr>
        <w:pStyle w:val="ListParagraph"/>
        <w:numPr>
          <w:ilvl w:val="0"/>
          <w:numId w:val="22"/>
        </w:numPr>
        <w:autoSpaceDE w:val="0"/>
        <w:autoSpaceDN w:val="0"/>
        <w:adjustRightInd w:val="0"/>
        <w:spacing w:after="26" w:line="240" w:lineRule="auto"/>
        <w:rPr>
          <w:rFonts w:ascii="Times New Roman" w:hAnsi="Times New Roman" w:cs="Times New Roman"/>
          <w:color w:val="000000"/>
          <w:sz w:val="23"/>
          <w:szCs w:val="23"/>
        </w:rPr>
      </w:pPr>
      <w:r w:rsidRPr="00BC6F11">
        <w:rPr>
          <w:rFonts w:ascii="Times New Roman" w:hAnsi="Times New Roman" w:cs="Times New Roman"/>
          <w:color w:val="000000"/>
          <w:sz w:val="23"/>
          <w:szCs w:val="23"/>
        </w:rPr>
        <w:t xml:space="preserve">Model being engaged citizens. Our students will learn about being engaged world citizens from the way we model it. </w:t>
      </w:r>
    </w:p>
    <w:p w:rsidR="00493051" w:rsidRPr="00BC6F11" w:rsidRDefault="00493051" w:rsidP="00493051">
      <w:pPr>
        <w:pStyle w:val="ListParagraph"/>
        <w:numPr>
          <w:ilvl w:val="0"/>
          <w:numId w:val="22"/>
        </w:numPr>
        <w:autoSpaceDE w:val="0"/>
        <w:autoSpaceDN w:val="0"/>
        <w:adjustRightInd w:val="0"/>
        <w:spacing w:after="26" w:line="240" w:lineRule="auto"/>
        <w:rPr>
          <w:rFonts w:ascii="Times New Roman" w:hAnsi="Times New Roman" w:cs="Times New Roman"/>
          <w:color w:val="000000"/>
          <w:sz w:val="23"/>
          <w:szCs w:val="23"/>
        </w:rPr>
      </w:pPr>
      <w:r w:rsidRPr="00BC6F11">
        <w:rPr>
          <w:rFonts w:ascii="Times New Roman" w:hAnsi="Times New Roman" w:cs="Times New Roman"/>
          <w:color w:val="000000"/>
          <w:sz w:val="23"/>
          <w:szCs w:val="23"/>
        </w:rPr>
        <w:t xml:space="preserve">Have students work on developing solutions to real world problems in their assignments in ways that are centrally related to course content. </w:t>
      </w:r>
    </w:p>
    <w:p w:rsidR="00493051" w:rsidRPr="00BC6F11" w:rsidRDefault="00493051" w:rsidP="00493051">
      <w:pPr>
        <w:pStyle w:val="ListParagraph"/>
        <w:numPr>
          <w:ilvl w:val="0"/>
          <w:numId w:val="22"/>
        </w:numPr>
        <w:autoSpaceDE w:val="0"/>
        <w:autoSpaceDN w:val="0"/>
        <w:adjustRightInd w:val="0"/>
        <w:spacing w:after="26" w:line="240" w:lineRule="auto"/>
        <w:rPr>
          <w:rFonts w:ascii="Times New Roman" w:hAnsi="Times New Roman" w:cs="Times New Roman"/>
          <w:color w:val="000000"/>
          <w:sz w:val="23"/>
          <w:szCs w:val="23"/>
        </w:rPr>
      </w:pPr>
      <w:r w:rsidRPr="00BC6F11">
        <w:rPr>
          <w:rFonts w:ascii="Times New Roman" w:hAnsi="Times New Roman" w:cs="Times New Roman"/>
          <w:color w:val="000000"/>
          <w:sz w:val="23"/>
          <w:szCs w:val="23"/>
        </w:rPr>
        <w:t xml:space="preserve">Ask students to do some form of civic engagement as part of their course work. For example, we can ask students to engage in work that tries to solve a community problem or serve our community. We can help students understand the importance of their engagement and deepen content learning by asking them to reflect on what they learned. </w:t>
      </w:r>
    </w:p>
    <w:p w:rsidR="00493051" w:rsidRPr="00BC6F11" w:rsidRDefault="00493051" w:rsidP="00493051">
      <w:pPr>
        <w:pStyle w:val="ListParagraph"/>
        <w:pageBreakBefore/>
        <w:autoSpaceDE w:val="0"/>
        <w:autoSpaceDN w:val="0"/>
        <w:adjustRightInd w:val="0"/>
        <w:spacing w:after="0" w:line="240" w:lineRule="auto"/>
        <w:rPr>
          <w:rFonts w:ascii="Times New Roman" w:hAnsi="Times New Roman" w:cs="Times New Roman"/>
          <w:sz w:val="24"/>
          <w:szCs w:val="24"/>
        </w:rPr>
      </w:pP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5. Share with our students our own sense of the importance of being informed about the world by beginning classes with information from news sources about things that we are concerned about, even when these are not related to our curriculum.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6. Talk to our students about the importance of keeping informed.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7. Engage in activities that develop a sense of agency in our students. This can be accomplished by asking them to do complex tasks that require creative problems solving and pursuing their own interests and passions.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8. Encourage thoughtful and respectful debate and dialogue.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9. Remind ourselves to remain curious about the world and willing to accept new ways of learning.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10. Encourage our students to develop strong social bonds with each other across differences and in ways that create community in the classroom.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11. Invite organizers and activists to speak to students to demystify the process of social change. </w:t>
      </w:r>
    </w:p>
    <w:p w:rsidR="00493051" w:rsidRPr="00BC6F11" w:rsidRDefault="00493051" w:rsidP="00493051">
      <w:pPr>
        <w:autoSpaceDE w:val="0"/>
        <w:autoSpaceDN w:val="0"/>
        <w:adjustRightInd w:val="0"/>
        <w:spacing w:after="26"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12. Create an environment where students feel free to ask lots of questions. </w:t>
      </w:r>
    </w:p>
    <w:p w:rsidR="00493051" w:rsidRPr="00BC6F11" w:rsidRDefault="00493051" w:rsidP="00493051">
      <w:pPr>
        <w:autoSpaceDE w:val="0"/>
        <w:autoSpaceDN w:val="0"/>
        <w:adjustRightInd w:val="0"/>
        <w:spacing w:after="0"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13. Discuss the social construction and history of the disciplines so students understand the politics involved in the recreation and dissemination of knowledge. </w:t>
      </w:r>
    </w:p>
    <w:p w:rsidR="00493051" w:rsidRPr="00BC6F11" w:rsidRDefault="00493051" w:rsidP="00493051">
      <w:pPr>
        <w:autoSpaceDE w:val="0"/>
        <w:autoSpaceDN w:val="0"/>
        <w:adjustRightInd w:val="0"/>
        <w:spacing w:after="0" w:line="240" w:lineRule="auto"/>
        <w:rPr>
          <w:rFonts w:ascii="Times New Roman" w:hAnsi="Times New Roman" w:cs="Times New Roman"/>
          <w:sz w:val="23"/>
          <w:szCs w:val="23"/>
        </w:rPr>
      </w:pPr>
    </w:p>
    <w:p w:rsidR="00493051" w:rsidRPr="00BC6F11" w:rsidRDefault="00493051" w:rsidP="00493051">
      <w:pPr>
        <w:autoSpaceDE w:val="0"/>
        <w:autoSpaceDN w:val="0"/>
        <w:adjustRightInd w:val="0"/>
        <w:spacing w:after="0" w:line="240" w:lineRule="auto"/>
        <w:rPr>
          <w:rFonts w:ascii="Times New Roman" w:hAnsi="Times New Roman" w:cs="Times New Roman"/>
          <w:sz w:val="23"/>
          <w:szCs w:val="23"/>
        </w:rPr>
      </w:pPr>
      <w:r w:rsidRPr="00BC6F11">
        <w:rPr>
          <w:rFonts w:ascii="Times New Roman" w:hAnsi="Times New Roman" w:cs="Times New Roman"/>
          <w:b/>
          <w:bCs/>
          <w:sz w:val="23"/>
          <w:szCs w:val="23"/>
        </w:rPr>
        <w:t xml:space="preserve">As administrators we can: </w:t>
      </w:r>
    </w:p>
    <w:p w:rsidR="00493051" w:rsidRPr="00BC6F11" w:rsidRDefault="00493051" w:rsidP="00493051">
      <w:pPr>
        <w:autoSpaceDE w:val="0"/>
        <w:autoSpaceDN w:val="0"/>
        <w:adjustRightInd w:val="0"/>
        <w:spacing w:after="25"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1. Work to foster a campus culture where employees and students value civic engagement, by supporting civic engagement and community service initiatives. </w:t>
      </w:r>
    </w:p>
    <w:p w:rsidR="00493051" w:rsidRPr="00BC6F11" w:rsidRDefault="00493051" w:rsidP="00493051">
      <w:pPr>
        <w:autoSpaceDE w:val="0"/>
        <w:autoSpaceDN w:val="0"/>
        <w:adjustRightInd w:val="0"/>
        <w:spacing w:after="25"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2. Work to foster a campus where people feel that their voice matters and where there in a opening to hearing the voices of people not in the normal chain of command, and where the projects initiated by members of the community are taken seriously and acted upon. </w:t>
      </w:r>
    </w:p>
    <w:p w:rsidR="00493051" w:rsidRPr="00BC6F11" w:rsidRDefault="00493051" w:rsidP="00493051">
      <w:pPr>
        <w:autoSpaceDE w:val="0"/>
        <w:autoSpaceDN w:val="0"/>
        <w:adjustRightInd w:val="0"/>
        <w:spacing w:after="0"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3. Provide professional development to faculty and staff that supports civic capacity for equity and social justice. </w:t>
      </w:r>
    </w:p>
    <w:p w:rsidR="00493051" w:rsidRPr="00BC6F11" w:rsidRDefault="00493051" w:rsidP="00493051">
      <w:pPr>
        <w:autoSpaceDE w:val="0"/>
        <w:autoSpaceDN w:val="0"/>
        <w:adjustRightInd w:val="0"/>
        <w:spacing w:after="0" w:line="240" w:lineRule="auto"/>
        <w:rPr>
          <w:rFonts w:ascii="Times New Roman" w:hAnsi="Times New Roman" w:cs="Times New Roman"/>
          <w:sz w:val="23"/>
          <w:szCs w:val="23"/>
        </w:rPr>
      </w:pPr>
    </w:p>
    <w:p w:rsidR="00493051" w:rsidRPr="00BC6F11" w:rsidRDefault="00493051" w:rsidP="00493051">
      <w:pPr>
        <w:autoSpaceDE w:val="0"/>
        <w:autoSpaceDN w:val="0"/>
        <w:adjustRightInd w:val="0"/>
        <w:spacing w:after="0" w:line="240" w:lineRule="auto"/>
        <w:rPr>
          <w:rFonts w:ascii="Times New Roman" w:hAnsi="Times New Roman" w:cs="Times New Roman"/>
          <w:sz w:val="23"/>
          <w:szCs w:val="23"/>
        </w:rPr>
      </w:pPr>
      <w:r w:rsidRPr="00BC6F11">
        <w:rPr>
          <w:rFonts w:ascii="Times New Roman" w:hAnsi="Times New Roman" w:cs="Times New Roman"/>
          <w:b/>
          <w:bCs/>
          <w:sz w:val="23"/>
          <w:szCs w:val="23"/>
        </w:rPr>
        <w:t xml:space="preserve">As classified staff we can: </w:t>
      </w:r>
    </w:p>
    <w:p w:rsidR="00493051" w:rsidRPr="00BC6F11" w:rsidRDefault="00493051" w:rsidP="00493051">
      <w:pPr>
        <w:autoSpaceDE w:val="0"/>
        <w:autoSpaceDN w:val="0"/>
        <w:adjustRightInd w:val="0"/>
        <w:spacing w:after="25"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1. Attend to the human relationships in our work area and encourage people to take initiative with civic engagement in mind. We can include students as creative agents in our work areas by letting them take initiative and solve problems themselves. </w:t>
      </w:r>
    </w:p>
    <w:p w:rsidR="00493051" w:rsidRPr="00BC6F11" w:rsidRDefault="00493051" w:rsidP="00493051">
      <w:pPr>
        <w:autoSpaceDE w:val="0"/>
        <w:autoSpaceDN w:val="0"/>
        <w:adjustRightInd w:val="0"/>
        <w:spacing w:after="0" w:line="240" w:lineRule="auto"/>
        <w:ind w:left="720"/>
        <w:rPr>
          <w:rFonts w:ascii="Times New Roman" w:hAnsi="Times New Roman" w:cs="Times New Roman"/>
          <w:sz w:val="23"/>
          <w:szCs w:val="23"/>
        </w:rPr>
      </w:pPr>
      <w:r w:rsidRPr="00BC6F11">
        <w:rPr>
          <w:rFonts w:ascii="Times New Roman" w:hAnsi="Times New Roman" w:cs="Times New Roman"/>
          <w:sz w:val="23"/>
          <w:szCs w:val="23"/>
        </w:rPr>
        <w:t xml:space="preserve">2. We can think of the environmental, social, and cultural implications of choices we make in our work. </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p>
    <w:p w:rsidR="00755752"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r w:rsidRPr="00BC6F11">
        <w:rPr>
          <w:rFonts w:ascii="Times New Roman" w:hAnsi="Times New Roman" w:cs="Times New Roman"/>
          <w:color w:val="000000"/>
          <w:sz w:val="20"/>
          <w:szCs w:val="20"/>
        </w:rPr>
        <w:t>Cynthia Kaufman, Director, Institute of Community and Civic Engagement. De Anza College 10/13. You are welcome to use and repurpose this document for any non-commercial purpose.</w:t>
      </w:r>
    </w:p>
    <w:p w:rsidR="00493051" w:rsidRPr="00BC6F11" w:rsidRDefault="00493051" w:rsidP="00493051">
      <w:pPr>
        <w:autoSpaceDE w:val="0"/>
        <w:autoSpaceDN w:val="0"/>
        <w:adjustRightInd w:val="0"/>
        <w:spacing w:after="0" w:line="240" w:lineRule="auto"/>
        <w:rPr>
          <w:rFonts w:ascii="Times New Roman" w:hAnsi="Times New Roman" w:cs="Times New Roman"/>
          <w:color w:val="000000"/>
          <w:sz w:val="20"/>
          <w:szCs w:val="20"/>
        </w:rPr>
      </w:pPr>
    </w:p>
    <w:p w:rsidR="00AF3EB5" w:rsidRPr="00BC6F11" w:rsidRDefault="00AF3EB5" w:rsidP="00C26096">
      <w:pPr>
        <w:spacing w:line="240" w:lineRule="auto"/>
        <w:rPr>
          <w:rFonts w:ascii="Times New Roman" w:hAnsi="Times New Roman" w:cs="Times New Roman"/>
          <w:sz w:val="24"/>
          <w:szCs w:val="24"/>
        </w:rPr>
      </w:pPr>
    </w:p>
    <w:p w:rsidR="00AF3EB5" w:rsidRPr="00BC6F11" w:rsidRDefault="00AF3EB5" w:rsidP="00C26096">
      <w:pPr>
        <w:spacing w:line="240" w:lineRule="auto"/>
        <w:rPr>
          <w:rFonts w:ascii="Times New Roman" w:eastAsia="Times New Roman" w:hAnsi="Times New Roman" w:cs="Times New Roman"/>
          <w:color w:val="000000"/>
          <w:sz w:val="24"/>
          <w:szCs w:val="24"/>
        </w:rPr>
      </w:pPr>
    </w:p>
    <w:sectPr w:rsidR="00AF3EB5" w:rsidRPr="00BC6F11" w:rsidSect="001F011B">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49" w:rsidRDefault="00F55049" w:rsidP="00674695">
      <w:pPr>
        <w:spacing w:after="0" w:line="240" w:lineRule="auto"/>
      </w:pPr>
      <w:r>
        <w:separator/>
      </w:r>
    </w:p>
  </w:endnote>
  <w:endnote w:type="continuationSeparator" w:id="0">
    <w:p w:rsidR="00F55049" w:rsidRDefault="00F55049" w:rsidP="006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4778"/>
      <w:docPartObj>
        <w:docPartGallery w:val="Page Numbers (Bottom of Page)"/>
        <w:docPartUnique/>
      </w:docPartObj>
    </w:sdtPr>
    <w:sdtEndPr>
      <w:rPr>
        <w:color w:val="808080" w:themeColor="background1" w:themeShade="80"/>
        <w:spacing w:val="60"/>
      </w:rPr>
    </w:sdtEndPr>
    <w:sdtContent>
      <w:p w:rsidR="00755752" w:rsidRDefault="0075575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F034A" w:rsidRPr="00CF034A">
          <w:rPr>
            <w:b/>
            <w:bCs/>
            <w:noProof/>
          </w:rPr>
          <w:t>8</w:t>
        </w:r>
        <w:r>
          <w:rPr>
            <w:b/>
            <w:bCs/>
            <w:noProof/>
          </w:rPr>
          <w:fldChar w:fldCharType="end"/>
        </w:r>
        <w:r>
          <w:rPr>
            <w:b/>
            <w:bCs/>
          </w:rPr>
          <w:t xml:space="preserve"> | </w:t>
        </w:r>
        <w:r>
          <w:rPr>
            <w:color w:val="808080" w:themeColor="background1" w:themeShade="80"/>
            <w:spacing w:val="60"/>
          </w:rPr>
          <w:t>Page</w:t>
        </w:r>
        <w:r w:rsidR="00925012">
          <w:rPr>
            <w:color w:val="808080" w:themeColor="background1" w:themeShade="80"/>
            <w:spacing w:val="60"/>
          </w:rPr>
          <w:tab/>
          <w:t>Kaufman Neal Spring 2014</w:t>
        </w:r>
      </w:p>
    </w:sdtContent>
  </w:sdt>
  <w:p w:rsidR="00755752" w:rsidRDefault="00755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49" w:rsidRDefault="00F55049" w:rsidP="00674695">
      <w:pPr>
        <w:spacing w:after="0" w:line="240" w:lineRule="auto"/>
      </w:pPr>
      <w:r>
        <w:separator/>
      </w:r>
    </w:p>
  </w:footnote>
  <w:footnote w:type="continuationSeparator" w:id="0">
    <w:p w:rsidR="00F55049" w:rsidRDefault="00F55049" w:rsidP="006746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D27"/>
      </v:shape>
    </w:pict>
  </w:numPicBullet>
  <w:abstractNum w:abstractNumId="0">
    <w:nsid w:val="01DB6EE6"/>
    <w:multiLevelType w:val="multilevel"/>
    <w:tmpl w:val="5C1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406F2"/>
    <w:multiLevelType w:val="multilevel"/>
    <w:tmpl w:val="4B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365FA"/>
    <w:multiLevelType w:val="multilevel"/>
    <w:tmpl w:val="E92E11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F2AD6"/>
    <w:multiLevelType w:val="multilevel"/>
    <w:tmpl w:val="2BB6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A0674"/>
    <w:multiLevelType w:val="hybridMultilevel"/>
    <w:tmpl w:val="9796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C0E56"/>
    <w:multiLevelType w:val="multilevel"/>
    <w:tmpl w:val="3D74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94C79"/>
    <w:multiLevelType w:val="hybridMultilevel"/>
    <w:tmpl w:val="95206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038F7F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B2616"/>
    <w:multiLevelType w:val="hybridMultilevel"/>
    <w:tmpl w:val="B60C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D2060"/>
    <w:multiLevelType w:val="hybridMultilevel"/>
    <w:tmpl w:val="97EEFDA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60A3E"/>
    <w:multiLevelType w:val="multilevel"/>
    <w:tmpl w:val="4CD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477B8"/>
    <w:multiLevelType w:val="hybridMultilevel"/>
    <w:tmpl w:val="3D901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21146D"/>
    <w:multiLevelType w:val="hybridMultilevel"/>
    <w:tmpl w:val="A936F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7020E14"/>
    <w:multiLevelType w:val="hybridMultilevel"/>
    <w:tmpl w:val="1296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3C680F"/>
    <w:multiLevelType w:val="multilevel"/>
    <w:tmpl w:val="997C9C4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D09BF"/>
    <w:multiLevelType w:val="hybridMultilevel"/>
    <w:tmpl w:val="38546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793EDB"/>
    <w:multiLevelType w:val="hybridMultilevel"/>
    <w:tmpl w:val="16F4F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4521AB"/>
    <w:multiLevelType w:val="hybridMultilevel"/>
    <w:tmpl w:val="A95A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F67A6"/>
    <w:multiLevelType w:val="hybridMultilevel"/>
    <w:tmpl w:val="122A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D13014"/>
    <w:multiLevelType w:val="hybridMultilevel"/>
    <w:tmpl w:val="353E12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B4067BF"/>
    <w:multiLevelType w:val="multilevel"/>
    <w:tmpl w:val="C1D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262ACB"/>
    <w:multiLevelType w:val="multilevel"/>
    <w:tmpl w:val="DA6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5E504D"/>
    <w:multiLevelType w:val="hybridMultilevel"/>
    <w:tmpl w:val="B25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C291D"/>
    <w:multiLevelType w:val="multilevel"/>
    <w:tmpl w:val="CC74F8B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6867BB"/>
    <w:multiLevelType w:val="multilevel"/>
    <w:tmpl w:val="8D2E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
  </w:num>
  <w:num w:numId="3">
    <w:abstractNumId w:val="1"/>
  </w:num>
  <w:num w:numId="4">
    <w:abstractNumId w:val="4"/>
  </w:num>
  <w:num w:numId="5">
    <w:abstractNumId w:val="21"/>
  </w:num>
  <w:num w:numId="6">
    <w:abstractNumId w:val="0"/>
  </w:num>
  <w:num w:numId="7">
    <w:abstractNumId w:val="7"/>
  </w:num>
  <w:num w:numId="8">
    <w:abstractNumId w:val="10"/>
  </w:num>
  <w:num w:numId="9">
    <w:abstractNumId w:val="17"/>
  </w:num>
  <w:num w:numId="10">
    <w:abstractNumId w:val="12"/>
  </w:num>
  <w:num w:numId="11">
    <w:abstractNumId w:val="6"/>
  </w:num>
  <w:num w:numId="12">
    <w:abstractNumId w:val="8"/>
  </w:num>
  <w:num w:numId="13">
    <w:abstractNumId w:val="16"/>
  </w:num>
  <w:num w:numId="14">
    <w:abstractNumId w:val="15"/>
  </w:num>
  <w:num w:numId="15">
    <w:abstractNumId w:val="5"/>
  </w:num>
  <w:num w:numId="16">
    <w:abstractNumId w:val="3"/>
  </w:num>
  <w:num w:numId="17">
    <w:abstractNumId w:val="19"/>
  </w:num>
  <w:num w:numId="18">
    <w:abstractNumId w:val="20"/>
  </w:num>
  <w:num w:numId="19">
    <w:abstractNumId w:val="9"/>
  </w:num>
  <w:num w:numId="20">
    <w:abstractNumId w:val="22"/>
  </w:num>
  <w:num w:numId="21">
    <w:abstractNumId w:val="18"/>
  </w:num>
  <w:num w:numId="22">
    <w:abstractNumId w:val="13"/>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97"/>
    <w:rsid w:val="000044AC"/>
    <w:rsid w:val="000347C7"/>
    <w:rsid w:val="00070D32"/>
    <w:rsid w:val="00097E3E"/>
    <w:rsid w:val="000D1ACC"/>
    <w:rsid w:val="00187759"/>
    <w:rsid w:val="001B30E8"/>
    <w:rsid w:val="001F011B"/>
    <w:rsid w:val="002369D9"/>
    <w:rsid w:val="0029344E"/>
    <w:rsid w:val="002C71BA"/>
    <w:rsid w:val="002E5E89"/>
    <w:rsid w:val="00301B42"/>
    <w:rsid w:val="00307795"/>
    <w:rsid w:val="00361DA6"/>
    <w:rsid w:val="00390B7B"/>
    <w:rsid w:val="00472C16"/>
    <w:rsid w:val="00493051"/>
    <w:rsid w:val="005F568F"/>
    <w:rsid w:val="00621FCB"/>
    <w:rsid w:val="00643335"/>
    <w:rsid w:val="00674695"/>
    <w:rsid w:val="00755752"/>
    <w:rsid w:val="00844FE6"/>
    <w:rsid w:val="008A6A10"/>
    <w:rsid w:val="008B2FA0"/>
    <w:rsid w:val="00925012"/>
    <w:rsid w:val="00945028"/>
    <w:rsid w:val="009B2B32"/>
    <w:rsid w:val="009F212A"/>
    <w:rsid w:val="00A65D05"/>
    <w:rsid w:val="00AF3EB5"/>
    <w:rsid w:val="00B834CC"/>
    <w:rsid w:val="00B91BB7"/>
    <w:rsid w:val="00BC6F11"/>
    <w:rsid w:val="00C206E6"/>
    <w:rsid w:val="00C26096"/>
    <w:rsid w:val="00CB0E2F"/>
    <w:rsid w:val="00CD5697"/>
    <w:rsid w:val="00CF034A"/>
    <w:rsid w:val="00D4061F"/>
    <w:rsid w:val="00DB6FA1"/>
    <w:rsid w:val="00E610F0"/>
    <w:rsid w:val="00F55049"/>
    <w:rsid w:val="00F768D8"/>
    <w:rsid w:val="00FB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7E3E"/>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097E3E"/>
    <w:pPr>
      <w:spacing w:before="308" w:after="154" w:line="240" w:lineRule="auto"/>
      <w:outlineLvl w:val="2"/>
    </w:pPr>
    <w:rPr>
      <w:rFonts w:ascii="Times New Roman" w:eastAsia="Times New Roman" w:hAnsi="Times New Roman" w:cs="Times New Roman"/>
      <w:b/>
      <w:bCs/>
      <w:color w:val="724128"/>
      <w:sz w:val="26"/>
      <w:szCs w:val="26"/>
    </w:rPr>
  </w:style>
  <w:style w:type="paragraph" w:styleId="Heading4">
    <w:name w:val="heading 4"/>
    <w:basedOn w:val="Normal"/>
    <w:link w:val="Heading4Char"/>
    <w:uiPriority w:val="9"/>
    <w:qFormat/>
    <w:rsid w:val="00097E3E"/>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569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D5697"/>
    <w:rPr>
      <w:rFonts w:eastAsiaTheme="minorEastAsia"/>
      <w:lang w:eastAsia="ja-JP"/>
    </w:rPr>
  </w:style>
  <w:style w:type="paragraph" w:styleId="BalloonText">
    <w:name w:val="Balloon Text"/>
    <w:basedOn w:val="Normal"/>
    <w:link w:val="BalloonTextChar"/>
    <w:uiPriority w:val="99"/>
    <w:semiHidden/>
    <w:unhideWhenUsed/>
    <w:rsid w:val="00CD5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697"/>
    <w:rPr>
      <w:rFonts w:ascii="Tahoma" w:hAnsi="Tahoma" w:cs="Tahoma"/>
      <w:sz w:val="16"/>
      <w:szCs w:val="16"/>
    </w:rPr>
  </w:style>
  <w:style w:type="paragraph" w:styleId="ListParagraph">
    <w:name w:val="List Paragraph"/>
    <w:basedOn w:val="Normal"/>
    <w:uiPriority w:val="34"/>
    <w:qFormat/>
    <w:rsid w:val="00472C16"/>
    <w:pPr>
      <w:ind w:left="720"/>
      <w:contextualSpacing/>
    </w:pPr>
  </w:style>
  <w:style w:type="paragraph" w:styleId="Header">
    <w:name w:val="header"/>
    <w:basedOn w:val="Normal"/>
    <w:link w:val="HeaderChar"/>
    <w:uiPriority w:val="99"/>
    <w:unhideWhenUsed/>
    <w:rsid w:val="00674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695"/>
  </w:style>
  <w:style w:type="paragraph" w:styleId="Footer">
    <w:name w:val="footer"/>
    <w:basedOn w:val="Normal"/>
    <w:link w:val="FooterChar"/>
    <w:uiPriority w:val="99"/>
    <w:unhideWhenUsed/>
    <w:rsid w:val="00674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95"/>
  </w:style>
  <w:style w:type="paragraph" w:styleId="NormalWeb">
    <w:name w:val="Normal (Web)"/>
    <w:basedOn w:val="Normal"/>
    <w:uiPriority w:val="99"/>
    <w:semiHidden/>
    <w:unhideWhenUsed/>
    <w:rsid w:val="008B2FA0"/>
    <w:pPr>
      <w:spacing w:before="100" w:beforeAutospacing="1" w:after="100" w:afterAutospacing="1" w:line="240" w:lineRule="auto"/>
    </w:pPr>
    <w:rPr>
      <w:rFonts w:ascii="Arial" w:eastAsia="Times New Roman" w:hAnsi="Arial" w:cs="Arial"/>
      <w:sz w:val="20"/>
      <w:szCs w:val="20"/>
    </w:rPr>
  </w:style>
  <w:style w:type="character" w:styleId="Strong">
    <w:name w:val="Strong"/>
    <w:basedOn w:val="DefaultParagraphFont"/>
    <w:uiPriority w:val="22"/>
    <w:qFormat/>
    <w:rsid w:val="008B2FA0"/>
    <w:rPr>
      <w:b/>
      <w:bCs/>
    </w:rPr>
  </w:style>
  <w:style w:type="paragraph" w:customStyle="1" w:styleId="Default">
    <w:name w:val="Default"/>
    <w:rsid w:val="002E5E89"/>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097E3E"/>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097E3E"/>
    <w:rPr>
      <w:rFonts w:ascii="Times New Roman" w:eastAsia="Times New Roman" w:hAnsi="Times New Roman" w:cs="Times New Roman"/>
      <w:b/>
      <w:bCs/>
      <w:color w:val="724128"/>
      <w:sz w:val="26"/>
      <w:szCs w:val="26"/>
    </w:rPr>
  </w:style>
  <w:style w:type="character" w:customStyle="1" w:styleId="Heading4Char">
    <w:name w:val="Heading 4 Char"/>
    <w:basedOn w:val="DefaultParagraphFont"/>
    <w:link w:val="Heading4"/>
    <w:uiPriority w:val="9"/>
    <w:rsid w:val="00097E3E"/>
    <w:rPr>
      <w:rFonts w:ascii="Times New Roman" w:eastAsia="Times New Roman" w:hAnsi="Times New Roman" w:cs="Times New Roman"/>
      <w:b/>
      <w:bCs/>
      <w:color w:val="59331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7E3E"/>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097E3E"/>
    <w:pPr>
      <w:spacing w:before="308" w:after="154" w:line="240" w:lineRule="auto"/>
      <w:outlineLvl w:val="2"/>
    </w:pPr>
    <w:rPr>
      <w:rFonts w:ascii="Times New Roman" w:eastAsia="Times New Roman" w:hAnsi="Times New Roman" w:cs="Times New Roman"/>
      <w:b/>
      <w:bCs/>
      <w:color w:val="724128"/>
      <w:sz w:val="26"/>
      <w:szCs w:val="26"/>
    </w:rPr>
  </w:style>
  <w:style w:type="paragraph" w:styleId="Heading4">
    <w:name w:val="heading 4"/>
    <w:basedOn w:val="Normal"/>
    <w:link w:val="Heading4Char"/>
    <w:uiPriority w:val="9"/>
    <w:qFormat/>
    <w:rsid w:val="00097E3E"/>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569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D5697"/>
    <w:rPr>
      <w:rFonts w:eastAsiaTheme="minorEastAsia"/>
      <w:lang w:eastAsia="ja-JP"/>
    </w:rPr>
  </w:style>
  <w:style w:type="paragraph" w:styleId="BalloonText">
    <w:name w:val="Balloon Text"/>
    <w:basedOn w:val="Normal"/>
    <w:link w:val="BalloonTextChar"/>
    <w:uiPriority w:val="99"/>
    <w:semiHidden/>
    <w:unhideWhenUsed/>
    <w:rsid w:val="00CD5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697"/>
    <w:rPr>
      <w:rFonts w:ascii="Tahoma" w:hAnsi="Tahoma" w:cs="Tahoma"/>
      <w:sz w:val="16"/>
      <w:szCs w:val="16"/>
    </w:rPr>
  </w:style>
  <w:style w:type="paragraph" w:styleId="ListParagraph">
    <w:name w:val="List Paragraph"/>
    <w:basedOn w:val="Normal"/>
    <w:uiPriority w:val="34"/>
    <w:qFormat/>
    <w:rsid w:val="00472C16"/>
    <w:pPr>
      <w:ind w:left="720"/>
      <w:contextualSpacing/>
    </w:pPr>
  </w:style>
  <w:style w:type="paragraph" w:styleId="Header">
    <w:name w:val="header"/>
    <w:basedOn w:val="Normal"/>
    <w:link w:val="HeaderChar"/>
    <w:uiPriority w:val="99"/>
    <w:unhideWhenUsed/>
    <w:rsid w:val="00674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695"/>
  </w:style>
  <w:style w:type="paragraph" w:styleId="Footer">
    <w:name w:val="footer"/>
    <w:basedOn w:val="Normal"/>
    <w:link w:val="FooterChar"/>
    <w:uiPriority w:val="99"/>
    <w:unhideWhenUsed/>
    <w:rsid w:val="00674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95"/>
  </w:style>
  <w:style w:type="paragraph" w:styleId="NormalWeb">
    <w:name w:val="Normal (Web)"/>
    <w:basedOn w:val="Normal"/>
    <w:uiPriority w:val="99"/>
    <w:semiHidden/>
    <w:unhideWhenUsed/>
    <w:rsid w:val="008B2FA0"/>
    <w:pPr>
      <w:spacing w:before="100" w:beforeAutospacing="1" w:after="100" w:afterAutospacing="1" w:line="240" w:lineRule="auto"/>
    </w:pPr>
    <w:rPr>
      <w:rFonts w:ascii="Arial" w:eastAsia="Times New Roman" w:hAnsi="Arial" w:cs="Arial"/>
      <w:sz w:val="20"/>
      <w:szCs w:val="20"/>
    </w:rPr>
  </w:style>
  <w:style w:type="character" w:styleId="Strong">
    <w:name w:val="Strong"/>
    <w:basedOn w:val="DefaultParagraphFont"/>
    <w:uiPriority w:val="22"/>
    <w:qFormat/>
    <w:rsid w:val="008B2FA0"/>
    <w:rPr>
      <w:b/>
      <w:bCs/>
    </w:rPr>
  </w:style>
  <w:style w:type="paragraph" w:customStyle="1" w:styleId="Default">
    <w:name w:val="Default"/>
    <w:rsid w:val="002E5E89"/>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097E3E"/>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097E3E"/>
    <w:rPr>
      <w:rFonts w:ascii="Times New Roman" w:eastAsia="Times New Roman" w:hAnsi="Times New Roman" w:cs="Times New Roman"/>
      <w:b/>
      <w:bCs/>
      <w:color w:val="724128"/>
      <w:sz w:val="26"/>
      <w:szCs w:val="26"/>
    </w:rPr>
  </w:style>
  <w:style w:type="character" w:customStyle="1" w:styleId="Heading4Char">
    <w:name w:val="Heading 4 Char"/>
    <w:basedOn w:val="DefaultParagraphFont"/>
    <w:link w:val="Heading4"/>
    <w:uiPriority w:val="9"/>
    <w:rsid w:val="00097E3E"/>
    <w:rPr>
      <w:rFonts w:ascii="Times New Roman" w:eastAsia="Times New Roman" w:hAnsi="Times New Roman" w:cs="Times New Roman"/>
      <w:b/>
      <w:bCs/>
      <w:color w:val="59331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4011">
      <w:bodyDiv w:val="1"/>
      <w:marLeft w:val="0"/>
      <w:marRight w:val="0"/>
      <w:marTop w:val="0"/>
      <w:marBottom w:val="0"/>
      <w:divBdr>
        <w:top w:val="none" w:sz="0" w:space="0" w:color="auto"/>
        <w:left w:val="none" w:sz="0" w:space="0" w:color="auto"/>
        <w:bottom w:val="none" w:sz="0" w:space="0" w:color="auto"/>
        <w:right w:val="none" w:sz="0" w:space="0" w:color="auto"/>
      </w:divBdr>
      <w:divsChild>
        <w:div w:id="707535665">
          <w:marLeft w:val="0"/>
          <w:marRight w:val="0"/>
          <w:marTop w:val="0"/>
          <w:marBottom w:val="0"/>
          <w:divBdr>
            <w:top w:val="none" w:sz="0" w:space="0" w:color="auto"/>
            <w:left w:val="none" w:sz="0" w:space="0" w:color="auto"/>
            <w:bottom w:val="none" w:sz="0" w:space="0" w:color="auto"/>
            <w:right w:val="none" w:sz="0" w:space="0" w:color="auto"/>
          </w:divBdr>
          <w:divsChild>
            <w:div w:id="1217281730">
              <w:marLeft w:val="0"/>
              <w:marRight w:val="0"/>
              <w:marTop w:val="0"/>
              <w:marBottom w:val="0"/>
              <w:divBdr>
                <w:top w:val="none" w:sz="0" w:space="0" w:color="auto"/>
                <w:left w:val="none" w:sz="0" w:space="0" w:color="auto"/>
                <w:bottom w:val="none" w:sz="0" w:space="0" w:color="auto"/>
                <w:right w:val="none" w:sz="0" w:space="0" w:color="auto"/>
              </w:divBdr>
              <w:divsChild>
                <w:div w:id="67264454">
                  <w:marLeft w:val="0"/>
                  <w:marRight w:val="0"/>
                  <w:marTop w:val="0"/>
                  <w:marBottom w:val="0"/>
                  <w:divBdr>
                    <w:top w:val="none" w:sz="0" w:space="0" w:color="auto"/>
                    <w:left w:val="none" w:sz="0" w:space="0" w:color="auto"/>
                    <w:bottom w:val="none" w:sz="0" w:space="0" w:color="auto"/>
                    <w:right w:val="none" w:sz="0" w:space="0" w:color="auto"/>
                  </w:divBdr>
                  <w:divsChild>
                    <w:div w:id="955791607">
                      <w:marLeft w:val="0"/>
                      <w:marRight w:val="0"/>
                      <w:marTop w:val="0"/>
                      <w:marBottom w:val="0"/>
                      <w:divBdr>
                        <w:top w:val="none" w:sz="0" w:space="0" w:color="auto"/>
                        <w:left w:val="none" w:sz="0" w:space="0" w:color="auto"/>
                        <w:bottom w:val="none" w:sz="0" w:space="0" w:color="auto"/>
                        <w:right w:val="none" w:sz="0" w:space="0" w:color="auto"/>
                      </w:divBdr>
                      <w:divsChild>
                        <w:div w:id="1982809241">
                          <w:marLeft w:val="0"/>
                          <w:marRight w:val="0"/>
                          <w:marTop w:val="0"/>
                          <w:marBottom w:val="0"/>
                          <w:divBdr>
                            <w:top w:val="none" w:sz="0" w:space="0" w:color="auto"/>
                            <w:left w:val="none" w:sz="0" w:space="0" w:color="auto"/>
                            <w:bottom w:val="none" w:sz="0" w:space="0" w:color="auto"/>
                            <w:right w:val="none" w:sz="0" w:space="0" w:color="auto"/>
                          </w:divBdr>
                          <w:divsChild>
                            <w:div w:id="1335262904">
                              <w:marLeft w:val="0"/>
                              <w:marRight w:val="0"/>
                              <w:marTop w:val="0"/>
                              <w:marBottom w:val="0"/>
                              <w:divBdr>
                                <w:top w:val="none" w:sz="0" w:space="0" w:color="auto"/>
                                <w:left w:val="none" w:sz="0" w:space="0" w:color="auto"/>
                                <w:bottom w:val="none" w:sz="0" w:space="0" w:color="auto"/>
                                <w:right w:val="none" w:sz="0" w:space="0" w:color="auto"/>
                              </w:divBdr>
                              <w:divsChild>
                                <w:div w:id="1628925391">
                                  <w:marLeft w:val="0"/>
                                  <w:marRight w:val="0"/>
                                  <w:marTop w:val="0"/>
                                  <w:marBottom w:val="0"/>
                                  <w:divBdr>
                                    <w:top w:val="none" w:sz="0" w:space="0" w:color="auto"/>
                                    <w:left w:val="none" w:sz="0" w:space="0" w:color="auto"/>
                                    <w:bottom w:val="none" w:sz="0" w:space="0" w:color="auto"/>
                                    <w:right w:val="none" w:sz="0" w:space="0" w:color="auto"/>
                                  </w:divBdr>
                                  <w:divsChild>
                                    <w:div w:id="1049456904">
                                      <w:marLeft w:val="0"/>
                                      <w:marRight w:val="0"/>
                                      <w:marTop w:val="0"/>
                                      <w:marBottom w:val="0"/>
                                      <w:divBdr>
                                        <w:top w:val="none" w:sz="0" w:space="0" w:color="auto"/>
                                        <w:left w:val="none" w:sz="0" w:space="0" w:color="auto"/>
                                        <w:bottom w:val="none" w:sz="0" w:space="0" w:color="auto"/>
                                        <w:right w:val="none" w:sz="0" w:space="0" w:color="auto"/>
                                      </w:divBdr>
                                      <w:divsChild>
                                        <w:div w:id="1636643151">
                                          <w:marLeft w:val="0"/>
                                          <w:marRight w:val="0"/>
                                          <w:marTop w:val="0"/>
                                          <w:marBottom w:val="0"/>
                                          <w:divBdr>
                                            <w:top w:val="none" w:sz="0" w:space="0" w:color="auto"/>
                                            <w:left w:val="none" w:sz="0" w:space="0" w:color="auto"/>
                                            <w:bottom w:val="none" w:sz="0" w:space="0" w:color="auto"/>
                                            <w:right w:val="none" w:sz="0" w:space="0" w:color="auto"/>
                                          </w:divBdr>
                                          <w:divsChild>
                                            <w:div w:id="1563518322">
                                              <w:marLeft w:val="0"/>
                                              <w:marRight w:val="0"/>
                                              <w:marTop w:val="0"/>
                                              <w:marBottom w:val="0"/>
                                              <w:divBdr>
                                                <w:top w:val="none" w:sz="0" w:space="0" w:color="auto"/>
                                                <w:left w:val="none" w:sz="0" w:space="0" w:color="auto"/>
                                                <w:bottom w:val="none" w:sz="0" w:space="0" w:color="auto"/>
                                                <w:right w:val="none" w:sz="0" w:space="0" w:color="auto"/>
                                              </w:divBdr>
                                              <w:divsChild>
                                                <w:div w:id="804011485">
                                                  <w:marLeft w:val="0"/>
                                                  <w:marRight w:val="0"/>
                                                  <w:marTop w:val="0"/>
                                                  <w:marBottom w:val="0"/>
                                                  <w:divBdr>
                                                    <w:top w:val="none" w:sz="0" w:space="0" w:color="auto"/>
                                                    <w:left w:val="none" w:sz="0" w:space="0" w:color="auto"/>
                                                    <w:bottom w:val="none" w:sz="0" w:space="0" w:color="auto"/>
                                                    <w:right w:val="none" w:sz="0" w:space="0" w:color="auto"/>
                                                  </w:divBdr>
                                                  <w:divsChild>
                                                    <w:div w:id="2011397754">
                                                      <w:marLeft w:val="0"/>
                                                      <w:marRight w:val="0"/>
                                                      <w:marTop w:val="0"/>
                                                      <w:marBottom w:val="0"/>
                                                      <w:divBdr>
                                                        <w:top w:val="none" w:sz="0" w:space="0" w:color="auto"/>
                                                        <w:left w:val="none" w:sz="0" w:space="0" w:color="auto"/>
                                                        <w:bottom w:val="none" w:sz="0" w:space="0" w:color="auto"/>
                                                        <w:right w:val="none" w:sz="0" w:space="0" w:color="auto"/>
                                                      </w:divBdr>
                                                      <w:divsChild>
                                                        <w:div w:id="495658053">
                                                          <w:marLeft w:val="0"/>
                                                          <w:marRight w:val="0"/>
                                                          <w:marTop w:val="0"/>
                                                          <w:marBottom w:val="0"/>
                                                          <w:divBdr>
                                                            <w:top w:val="none" w:sz="0" w:space="0" w:color="auto"/>
                                                            <w:left w:val="none" w:sz="0" w:space="0" w:color="auto"/>
                                                            <w:bottom w:val="none" w:sz="0" w:space="0" w:color="auto"/>
                                                            <w:right w:val="none" w:sz="0" w:space="0" w:color="auto"/>
                                                          </w:divBdr>
                                                          <w:divsChild>
                                                            <w:div w:id="242108702">
                                                              <w:marLeft w:val="0"/>
                                                              <w:marRight w:val="150"/>
                                                              <w:marTop w:val="0"/>
                                                              <w:marBottom w:val="150"/>
                                                              <w:divBdr>
                                                                <w:top w:val="none" w:sz="0" w:space="0" w:color="auto"/>
                                                                <w:left w:val="none" w:sz="0" w:space="0" w:color="auto"/>
                                                                <w:bottom w:val="none" w:sz="0" w:space="0" w:color="auto"/>
                                                                <w:right w:val="none" w:sz="0" w:space="0" w:color="auto"/>
                                                              </w:divBdr>
                                                              <w:divsChild>
                                                                <w:div w:id="1645501407">
                                                                  <w:marLeft w:val="0"/>
                                                                  <w:marRight w:val="0"/>
                                                                  <w:marTop w:val="0"/>
                                                                  <w:marBottom w:val="0"/>
                                                                  <w:divBdr>
                                                                    <w:top w:val="none" w:sz="0" w:space="0" w:color="auto"/>
                                                                    <w:left w:val="none" w:sz="0" w:space="0" w:color="auto"/>
                                                                    <w:bottom w:val="none" w:sz="0" w:space="0" w:color="auto"/>
                                                                    <w:right w:val="none" w:sz="0" w:space="0" w:color="auto"/>
                                                                  </w:divBdr>
                                                                  <w:divsChild>
                                                                    <w:div w:id="759177794">
                                                                      <w:marLeft w:val="0"/>
                                                                      <w:marRight w:val="0"/>
                                                                      <w:marTop w:val="0"/>
                                                                      <w:marBottom w:val="0"/>
                                                                      <w:divBdr>
                                                                        <w:top w:val="none" w:sz="0" w:space="0" w:color="auto"/>
                                                                        <w:left w:val="none" w:sz="0" w:space="0" w:color="auto"/>
                                                                        <w:bottom w:val="none" w:sz="0" w:space="0" w:color="auto"/>
                                                                        <w:right w:val="none" w:sz="0" w:space="0" w:color="auto"/>
                                                                      </w:divBdr>
                                                                      <w:divsChild>
                                                                        <w:div w:id="742218296">
                                                                          <w:marLeft w:val="0"/>
                                                                          <w:marRight w:val="0"/>
                                                                          <w:marTop w:val="0"/>
                                                                          <w:marBottom w:val="0"/>
                                                                          <w:divBdr>
                                                                            <w:top w:val="none" w:sz="0" w:space="0" w:color="auto"/>
                                                                            <w:left w:val="none" w:sz="0" w:space="0" w:color="auto"/>
                                                                            <w:bottom w:val="none" w:sz="0" w:space="0" w:color="auto"/>
                                                                            <w:right w:val="none" w:sz="0" w:space="0" w:color="auto"/>
                                                                          </w:divBdr>
                                                                          <w:divsChild>
                                                                            <w:div w:id="1212111522">
                                                                              <w:marLeft w:val="0"/>
                                                                              <w:marRight w:val="0"/>
                                                                              <w:marTop w:val="0"/>
                                                                              <w:marBottom w:val="0"/>
                                                                              <w:divBdr>
                                                                                <w:top w:val="none" w:sz="0" w:space="0" w:color="auto"/>
                                                                                <w:left w:val="none" w:sz="0" w:space="0" w:color="auto"/>
                                                                                <w:bottom w:val="none" w:sz="0" w:space="0" w:color="auto"/>
                                                                                <w:right w:val="none" w:sz="0" w:space="0" w:color="auto"/>
                                                                              </w:divBdr>
                                                                              <w:divsChild>
                                                                                <w:div w:id="800418088">
                                                                                  <w:marLeft w:val="0"/>
                                                                                  <w:marRight w:val="0"/>
                                                                                  <w:marTop w:val="0"/>
                                                                                  <w:marBottom w:val="0"/>
                                                                                  <w:divBdr>
                                                                                    <w:top w:val="none" w:sz="0" w:space="0" w:color="auto"/>
                                                                                    <w:left w:val="none" w:sz="0" w:space="0" w:color="auto"/>
                                                                                    <w:bottom w:val="none" w:sz="0" w:space="0" w:color="auto"/>
                                                                                    <w:right w:val="none" w:sz="0" w:space="0" w:color="auto"/>
                                                                                  </w:divBdr>
                                                                                  <w:divsChild>
                                                                                    <w:div w:id="886377340">
                                                                                      <w:marLeft w:val="0"/>
                                                                                      <w:marRight w:val="0"/>
                                                                                      <w:marTop w:val="0"/>
                                                                                      <w:marBottom w:val="0"/>
                                                                                      <w:divBdr>
                                                                                        <w:top w:val="none" w:sz="0" w:space="0" w:color="auto"/>
                                                                                        <w:left w:val="none" w:sz="0" w:space="0" w:color="auto"/>
                                                                                        <w:bottom w:val="none" w:sz="0" w:space="0" w:color="auto"/>
                                                                                        <w:right w:val="none" w:sz="0" w:space="0" w:color="auto"/>
                                                                                      </w:divBdr>
                                                                                      <w:divsChild>
                                                                                        <w:div w:id="1120956822">
                                                                                          <w:marLeft w:val="0"/>
                                                                                          <w:marRight w:val="0"/>
                                                                                          <w:marTop w:val="0"/>
                                                                                          <w:marBottom w:val="0"/>
                                                                                          <w:divBdr>
                                                                                            <w:top w:val="none" w:sz="0" w:space="0" w:color="auto"/>
                                                                                            <w:left w:val="none" w:sz="0" w:space="0" w:color="auto"/>
                                                                                            <w:bottom w:val="none" w:sz="0" w:space="0" w:color="auto"/>
                                                                                            <w:right w:val="none" w:sz="0" w:space="0" w:color="auto"/>
                                                                                          </w:divBdr>
                                                                                          <w:divsChild>
                                                                                            <w:div w:id="807359832">
                                                                                              <w:marLeft w:val="0"/>
                                                                                              <w:marRight w:val="0"/>
                                                                                              <w:marTop w:val="0"/>
                                                                                              <w:marBottom w:val="0"/>
                                                                                              <w:divBdr>
                                                                                                <w:top w:val="none" w:sz="0" w:space="0" w:color="auto"/>
                                                                                                <w:left w:val="none" w:sz="0" w:space="0" w:color="auto"/>
                                                                                                <w:bottom w:val="none" w:sz="0" w:space="0" w:color="auto"/>
                                                                                                <w:right w:val="none" w:sz="0" w:space="0" w:color="auto"/>
                                                                                              </w:divBdr>
                                                                                              <w:divsChild>
                                                                                                <w:div w:id="1263344466">
                                                                                                  <w:marLeft w:val="0"/>
                                                                                                  <w:marRight w:val="0"/>
                                                                                                  <w:marTop w:val="0"/>
                                                                                                  <w:marBottom w:val="0"/>
                                                                                                  <w:divBdr>
                                                                                                    <w:top w:val="none" w:sz="0" w:space="0" w:color="auto"/>
                                                                                                    <w:left w:val="none" w:sz="0" w:space="0" w:color="auto"/>
                                                                                                    <w:bottom w:val="none" w:sz="0" w:space="0" w:color="auto"/>
                                                                                                    <w:right w:val="none" w:sz="0" w:space="0" w:color="auto"/>
                                                                                                  </w:divBdr>
                                                                                                  <w:divsChild>
                                                                                                    <w:div w:id="778181883">
                                                                                                      <w:marLeft w:val="0"/>
                                                                                                      <w:marRight w:val="0"/>
                                                                                                      <w:marTop w:val="0"/>
                                                                                                      <w:marBottom w:val="0"/>
                                                                                                      <w:divBdr>
                                                                                                        <w:top w:val="none" w:sz="0" w:space="0" w:color="auto"/>
                                                                                                        <w:left w:val="none" w:sz="0" w:space="0" w:color="auto"/>
                                                                                                        <w:bottom w:val="none" w:sz="0" w:space="0" w:color="auto"/>
                                                                                                        <w:right w:val="none" w:sz="0" w:space="0" w:color="auto"/>
                                                                                                      </w:divBdr>
                                                                                                      <w:divsChild>
                                                                                                        <w:div w:id="436297702">
                                                                                                          <w:marLeft w:val="0"/>
                                                                                                          <w:marRight w:val="0"/>
                                                                                                          <w:marTop w:val="0"/>
                                                                                                          <w:marBottom w:val="0"/>
                                                                                                          <w:divBdr>
                                                                                                            <w:top w:val="none" w:sz="0" w:space="0" w:color="auto"/>
                                                                                                            <w:left w:val="none" w:sz="0" w:space="0" w:color="auto"/>
                                                                                                            <w:bottom w:val="none" w:sz="0" w:space="0" w:color="auto"/>
                                                                                                            <w:right w:val="none" w:sz="0" w:space="0" w:color="auto"/>
                                                                                                          </w:divBdr>
                                                                                                          <w:divsChild>
                                                                                                            <w:div w:id="1704552843">
                                                                                                              <w:marLeft w:val="0"/>
                                                                                                              <w:marRight w:val="0"/>
                                                                                                              <w:marTop w:val="0"/>
                                                                                                              <w:marBottom w:val="0"/>
                                                                                                              <w:divBdr>
                                                                                                                <w:top w:val="none" w:sz="0" w:space="0" w:color="auto"/>
                                                                                                                <w:left w:val="none" w:sz="0" w:space="0" w:color="auto"/>
                                                                                                                <w:bottom w:val="none" w:sz="0" w:space="0" w:color="auto"/>
                                                                                                                <w:right w:val="none" w:sz="0" w:space="0" w:color="auto"/>
                                                                                                              </w:divBdr>
                                                                                                              <w:divsChild>
                                                                                                                <w:div w:id="321199963">
                                                                                                                  <w:marLeft w:val="0"/>
                                                                                                                  <w:marRight w:val="0"/>
                                                                                                                  <w:marTop w:val="0"/>
                                                                                                                  <w:marBottom w:val="0"/>
                                                                                                                  <w:divBdr>
                                                                                                                    <w:top w:val="none" w:sz="0" w:space="0" w:color="auto"/>
                                                                                                                    <w:left w:val="none" w:sz="0" w:space="0" w:color="auto"/>
                                                                                                                    <w:bottom w:val="none" w:sz="0" w:space="0" w:color="auto"/>
                                                                                                                    <w:right w:val="none" w:sz="0" w:space="0" w:color="auto"/>
                                                                                                                  </w:divBdr>
                                                                                                                  <w:divsChild>
                                                                                                                    <w:div w:id="1942178361">
                                                                                                                      <w:marLeft w:val="0"/>
                                                                                                                      <w:marRight w:val="0"/>
                                                                                                                      <w:marTop w:val="0"/>
                                                                                                                      <w:marBottom w:val="0"/>
                                                                                                                      <w:divBdr>
                                                                                                                        <w:top w:val="none" w:sz="0" w:space="0" w:color="auto"/>
                                                                                                                        <w:left w:val="none" w:sz="0" w:space="0" w:color="auto"/>
                                                                                                                        <w:bottom w:val="none" w:sz="0" w:space="0" w:color="auto"/>
                                                                                                                        <w:right w:val="none" w:sz="0" w:space="0" w:color="auto"/>
                                                                                                                      </w:divBdr>
                                                                                                                      <w:divsChild>
                                                                                                                        <w:div w:id="1405882355">
                                                                                                                          <w:marLeft w:val="0"/>
                                                                                                                          <w:marRight w:val="0"/>
                                                                                                                          <w:marTop w:val="0"/>
                                                                                                                          <w:marBottom w:val="0"/>
                                                                                                                          <w:divBdr>
                                                                                                                            <w:top w:val="none" w:sz="0" w:space="0" w:color="auto"/>
                                                                                                                            <w:left w:val="none" w:sz="0" w:space="0" w:color="auto"/>
                                                                                                                            <w:bottom w:val="none" w:sz="0" w:space="0" w:color="auto"/>
                                                                                                                            <w:right w:val="none" w:sz="0" w:space="0" w:color="auto"/>
                                                                                                                          </w:divBdr>
                                                                                                                          <w:divsChild>
                                                                                                                            <w:div w:id="1327127367">
                                                                                                                              <w:marLeft w:val="0"/>
                                                                                                                              <w:marRight w:val="0"/>
                                                                                                                              <w:marTop w:val="0"/>
                                                                                                                              <w:marBottom w:val="0"/>
                                                                                                                              <w:divBdr>
                                                                                                                                <w:top w:val="none" w:sz="0" w:space="0" w:color="auto"/>
                                                                                                                                <w:left w:val="none" w:sz="0" w:space="0" w:color="auto"/>
                                                                                                                                <w:bottom w:val="none" w:sz="0" w:space="0" w:color="auto"/>
                                                                                                                                <w:right w:val="none" w:sz="0" w:space="0" w:color="auto"/>
                                                                                                                              </w:divBdr>
                                                                                                                              <w:divsChild>
                                                                                                                                <w:div w:id="16899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389730">
      <w:bodyDiv w:val="1"/>
      <w:marLeft w:val="0"/>
      <w:marRight w:val="0"/>
      <w:marTop w:val="0"/>
      <w:marBottom w:val="0"/>
      <w:divBdr>
        <w:top w:val="none" w:sz="0" w:space="0" w:color="auto"/>
        <w:left w:val="none" w:sz="0" w:space="0" w:color="auto"/>
        <w:bottom w:val="none" w:sz="0" w:space="0" w:color="auto"/>
        <w:right w:val="none" w:sz="0" w:space="0" w:color="auto"/>
      </w:divBdr>
      <w:divsChild>
        <w:div w:id="1563633287">
          <w:marLeft w:val="0"/>
          <w:marRight w:val="0"/>
          <w:marTop w:val="0"/>
          <w:marBottom w:val="0"/>
          <w:divBdr>
            <w:top w:val="none" w:sz="0" w:space="0" w:color="auto"/>
            <w:left w:val="none" w:sz="0" w:space="0" w:color="auto"/>
            <w:bottom w:val="none" w:sz="0" w:space="0" w:color="auto"/>
            <w:right w:val="none" w:sz="0" w:space="0" w:color="auto"/>
          </w:divBdr>
          <w:divsChild>
            <w:div w:id="20397369">
              <w:marLeft w:val="0"/>
              <w:marRight w:val="0"/>
              <w:marTop w:val="0"/>
              <w:marBottom w:val="0"/>
              <w:divBdr>
                <w:top w:val="none" w:sz="0" w:space="0" w:color="auto"/>
                <w:left w:val="none" w:sz="0" w:space="0" w:color="auto"/>
                <w:bottom w:val="none" w:sz="0" w:space="0" w:color="auto"/>
                <w:right w:val="none" w:sz="0" w:space="0" w:color="auto"/>
              </w:divBdr>
              <w:divsChild>
                <w:div w:id="1385376027">
                  <w:marLeft w:val="0"/>
                  <w:marRight w:val="0"/>
                  <w:marTop w:val="0"/>
                  <w:marBottom w:val="0"/>
                  <w:divBdr>
                    <w:top w:val="none" w:sz="0" w:space="0" w:color="auto"/>
                    <w:left w:val="none" w:sz="0" w:space="0" w:color="auto"/>
                    <w:bottom w:val="none" w:sz="0" w:space="0" w:color="auto"/>
                    <w:right w:val="none" w:sz="0" w:space="0" w:color="auto"/>
                  </w:divBdr>
                  <w:divsChild>
                    <w:div w:id="8289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55048">
      <w:bodyDiv w:val="1"/>
      <w:marLeft w:val="0"/>
      <w:marRight w:val="0"/>
      <w:marTop w:val="0"/>
      <w:marBottom w:val="0"/>
      <w:divBdr>
        <w:top w:val="none" w:sz="0" w:space="0" w:color="auto"/>
        <w:left w:val="none" w:sz="0" w:space="0" w:color="auto"/>
        <w:bottom w:val="none" w:sz="0" w:space="0" w:color="auto"/>
        <w:right w:val="none" w:sz="0" w:space="0" w:color="auto"/>
      </w:divBdr>
      <w:divsChild>
        <w:div w:id="891772943">
          <w:marLeft w:val="0"/>
          <w:marRight w:val="1"/>
          <w:marTop w:val="0"/>
          <w:marBottom w:val="0"/>
          <w:divBdr>
            <w:top w:val="none" w:sz="0" w:space="0" w:color="auto"/>
            <w:left w:val="none" w:sz="0" w:space="0" w:color="auto"/>
            <w:bottom w:val="none" w:sz="0" w:space="0" w:color="auto"/>
            <w:right w:val="none" w:sz="0" w:space="0" w:color="auto"/>
          </w:divBdr>
          <w:divsChild>
            <w:div w:id="550000390">
              <w:marLeft w:val="0"/>
              <w:marRight w:val="0"/>
              <w:marTop w:val="0"/>
              <w:marBottom w:val="0"/>
              <w:divBdr>
                <w:top w:val="none" w:sz="0" w:space="0" w:color="auto"/>
                <w:left w:val="none" w:sz="0" w:space="0" w:color="auto"/>
                <w:bottom w:val="none" w:sz="0" w:space="0" w:color="auto"/>
                <w:right w:val="none" w:sz="0" w:space="0" w:color="auto"/>
              </w:divBdr>
              <w:divsChild>
                <w:div w:id="145897633">
                  <w:marLeft w:val="0"/>
                  <w:marRight w:val="1"/>
                  <w:marTop w:val="0"/>
                  <w:marBottom w:val="0"/>
                  <w:divBdr>
                    <w:top w:val="none" w:sz="0" w:space="0" w:color="auto"/>
                    <w:left w:val="none" w:sz="0" w:space="0" w:color="auto"/>
                    <w:bottom w:val="none" w:sz="0" w:space="0" w:color="auto"/>
                    <w:right w:val="none" w:sz="0" w:space="0" w:color="auto"/>
                  </w:divBdr>
                  <w:divsChild>
                    <w:div w:id="1873613649">
                      <w:marLeft w:val="0"/>
                      <w:marRight w:val="0"/>
                      <w:marTop w:val="0"/>
                      <w:marBottom w:val="0"/>
                      <w:divBdr>
                        <w:top w:val="none" w:sz="0" w:space="0" w:color="auto"/>
                        <w:left w:val="none" w:sz="0" w:space="0" w:color="auto"/>
                        <w:bottom w:val="none" w:sz="0" w:space="0" w:color="auto"/>
                        <w:right w:val="none" w:sz="0" w:space="0" w:color="auto"/>
                      </w:divBdr>
                      <w:divsChild>
                        <w:div w:id="1529100048">
                          <w:marLeft w:val="0"/>
                          <w:marRight w:val="0"/>
                          <w:marTop w:val="0"/>
                          <w:marBottom w:val="0"/>
                          <w:divBdr>
                            <w:top w:val="none" w:sz="0" w:space="0" w:color="auto"/>
                            <w:left w:val="none" w:sz="0" w:space="0" w:color="auto"/>
                            <w:bottom w:val="none" w:sz="0" w:space="0" w:color="auto"/>
                            <w:right w:val="none" w:sz="0" w:space="0" w:color="auto"/>
                          </w:divBdr>
                          <w:divsChild>
                            <w:div w:id="723062324">
                              <w:marLeft w:val="240"/>
                              <w:marRight w:val="0"/>
                              <w:marTop w:val="0"/>
                              <w:marBottom w:val="0"/>
                              <w:divBdr>
                                <w:top w:val="none" w:sz="0" w:space="0" w:color="auto"/>
                                <w:left w:val="none" w:sz="0" w:space="0" w:color="auto"/>
                                <w:bottom w:val="none" w:sz="0" w:space="0" w:color="auto"/>
                                <w:right w:val="none" w:sz="0" w:space="0" w:color="auto"/>
                              </w:divBdr>
                            </w:div>
                            <w:div w:id="1612281152">
                              <w:marLeft w:val="0"/>
                              <w:marRight w:val="0"/>
                              <w:marTop w:val="45"/>
                              <w:marBottom w:val="0"/>
                              <w:divBdr>
                                <w:top w:val="single" w:sz="6" w:space="2" w:color="CCCCCC"/>
                                <w:left w:val="single" w:sz="6" w:space="2" w:color="CCCCCC"/>
                                <w:bottom w:val="single" w:sz="6" w:space="2" w:color="CCCCCC"/>
                                <w:right w:val="single" w:sz="6" w:space="2" w:color="CCCCCC"/>
                              </w:divBdr>
                              <w:divsChild>
                                <w:div w:id="979728890">
                                  <w:marLeft w:val="0"/>
                                  <w:marRight w:val="0"/>
                                  <w:marTop w:val="0"/>
                                  <w:marBottom w:val="0"/>
                                  <w:divBdr>
                                    <w:top w:val="none" w:sz="0" w:space="0" w:color="auto"/>
                                    <w:left w:val="none" w:sz="0" w:space="0" w:color="auto"/>
                                    <w:bottom w:val="none" w:sz="0" w:space="0" w:color="auto"/>
                                    <w:right w:val="none" w:sz="0" w:space="0" w:color="auto"/>
                                  </w:divBdr>
                                </w:div>
                                <w:div w:id="515510027">
                                  <w:marLeft w:val="0"/>
                                  <w:marRight w:val="0"/>
                                  <w:marTop w:val="0"/>
                                  <w:marBottom w:val="0"/>
                                  <w:divBdr>
                                    <w:top w:val="none" w:sz="0" w:space="0" w:color="auto"/>
                                    <w:left w:val="none" w:sz="0" w:space="0" w:color="auto"/>
                                    <w:bottom w:val="none" w:sz="0" w:space="0" w:color="auto"/>
                                    <w:right w:val="none" w:sz="0" w:space="0" w:color="auto"/>
                                  </w:divBdr>
                                  <w:divsChild>
                                    <w:div w:id="943922012">
                                      <w:marLeft w:val="0"/>
                                      <w:marRight w:val="0"/>
                                      <w:marTop w:val="0"/>
                                      <w:marBottom w:val="0"/>
                                      <w:divBdr>
                                        <w:top w:val="none" w:sz="0" w:space="0" w:color="auto"/>
                                        <w:left w:val="none" w:sz="0" w:space="0" w:color="auto"/>
                                        <w:bottom w:val="none" w:sz="0" w:space="0" w:color="auto"/>
                                        <w:right w:val="none" w:sz="0" w:space="0" w:color="auto"/>
                                      </w:divBdr>
                                    </w:div>
                                  </w:divsChild>
                                </w:div>
                                <w:div w:id="493767732">
                                  <w:marLeft w:val="0"/>
                                  <w:marRight w:val="0"/>
                                  <w:marTop w:val="0"/>
                                  <w:marBottom w:val="0"/>
                                  <w:divBdr>
                                    <w:top w:val="none" w:sz="0" w:space="0" w:color="auto"/>
                                    <w:left w:val="none" w:sz="0" w:space="0" w:color="auto"/>
                                    <w:bottom w:val="none" w:sz="0" w:space="0" w:color="auto"/>
                                    <w:right w:val="none" w:sz="0" w:space="0" w:color="auto"/>
                                  </w:divBdr>
                                </w:div>
                                <w:div w:id="40637407">
                                  <w:marLeft w:val="0"/>
                                  <w:marRight w:val="0"/>
                                  <w:marTop w:val="0"/>
                                  <w:marBottom w:val="0"/>
                                  <w:divBdr>
                                    <w:top w:val="none" w:sz="0" w:space="0" w:color="auto"/>
                                    <w:left w:val="none" w:sz="0" w:space="0" w:color="auto"/>
                                    <w:bottom w:val="none" w:sz="0" w:space="0" w:color="auto"/>
                                    <w:right w:val="none" w:sz="0" w:space="0" w:color="auto"/>
                                  </w:divBdr>
                                </w:div>
                                <w:div w:id="1340156520">
                                  <w:marLeft w:val="0"/>
                                  <w:marRight w:val="0"/>
                                  <w:marTop w:val="0"/>
                                  <w:marBottom w:val="0"/>
                                  <w:divBdr>
                                    <w:top w:val="none" w:sz="0" w:space="0" w:color="auto"/>
                                    <w:left w:val="none" w:sz="0" w:space="0" w:color="auto"/>
                                    <w:bottom w:val="none" w:sz="0" w:space="0" w:color="auto"/>
                                    <w:right w:val="none" w:sz="0" w:space="0" w:color="auto"/>
                                  </w:divBdr>
                                </w:div>
                                <w:div w:id="1502624220">
                                  <w:marLeft w:val="0"/>
                                  <w:marRight w:val="0"/>
                                  <w:marTop w:val="0"/>
                                  <w:marBottom w:val="0"/>
                                  <w:divBdr>
                                    <w:top w:val="none" w:sz="0" w:space="0" w:color="auto"/>
                                    <w:left w:val="none" w:sz="0" w:space="0" w:color="auto"/>
                                    <w:bottom w:val="none" w:sz="0" w:space="0" w:color="auto"/>
                                    <w:right w:val="none" w:sz="0" w:space="0" w:color="auto"/>
                                  </w:divBdr>
                                </w:div>
                                <w:div w:id="1155802334">
                                  <w:marLeft w:val="0"/>
                                  <w:marRight w:val="0"/>
                                  <w:marTop w:val="0"/>
                                  <w:marBottom w:val="0"/>
                                  <w:divBdr>
                                    <w:top w:val="none" w:sz="0" w:space="0" w:color="auto"/>
                                    <w:left w:val="none" w:sz="0" w:space="0" w:color="auto"/>
                                    <w:bottom w:val="none" w:sz="0" w:space="0" w:color="auto"/>
                                    <w:right w:val="none" w:sz="0" w:space="0" w:color="auto"/>
                                  </w:divBdr>
                                </w:div>
                              </w:divsChild>
                            </w:div>
                            <w:div w:id="1341740918">
                              <w:marLeft w:val="0"/>
                              <w:marRight w:val="0"/>
                              <w:marTop w:val="0"/>
                              <w:marBottom w:val="0"/>
                              <w:divBdr>
                                <w:top w:val="none" w:sz="0" w:space="0" w:color="auto"/>
                                <w:left w:val="none" w:sz="0" w:space="0" w:color="auto"/>
                                <w:bottom w:val="none" w:sz="0" w:space="0" w:color="auto"/>
                                <w:right w:val="none" w:sz="0" w:space="0" w:color="auto"/>
                              </w:divBdr>
                            </w:div>
                          </w:divsChild>
                        </w:div>
                        <w:div w:id="1492407611">
                          <w:marLeft w:val="0"/>
                          <w:marRight w:val="0"/>
                          <w:marTop w:val="0"/>
                          <w:marBottom w:val="0"/>
                          <w:divBdr>
                            <w:top w:val="none" w:sz="0" w:space="0" w:color="auto"/>
                            <w:left w:val="none" w:sz="0" w:space="0" w:color="auto"/>
                            <w:bottom w:val="none" w:sz="0" w:space="0" w:color="auto"/>
                            <w:right w:val="none" w:sz="0" w:space="0" w:color="auto"/>
                          </w:divBdr>
                          <w:divsChild>
                            <w:div w:id="1825465226">
                              <w:marLeft w:val="0"/>
                              <w:marRight w:val="0"/>
                              <w:marTop w:val="0"/>
                              <w:marBottom w:val="0"/>
                              <w:divBdr>
                                <w:top w:val="none" w:sz="0" w:space="0" w:color="auto"/>
                                <w:left w:val="none" w:sz="0" w:space="0" w:color="auto"/>
                                <w:bottom w:val="none" w:sz="0" w:space="0" w:color="auto"/>
                                <w:right w:val="none" w:sz="0" w:space="0" w:color="auto"/>
                              </w:divBdr>
                            </w:div>
                          </w:divsChild>
                        </w:div>
                        <w:div w:id="2142190472">
                          <w:marLeft w:val="0"/>
                          <w:marRight w:val="0"/>
                          <w:marTop w:val="0"/>
                          <w:marBottom w:val="0"/>
                          <w:divBdr>
                            <w:top w:val="none" w:sz="0" w:space="0" w:color="auto"/>
                            <w:left w:val="none" w:sz="0" w:space="0" w:color="auto"/>
                            <w:bottom w:val="none" w:sz="0" w:space="0" w:color="auto"/>
                            <w:right w:val="none" w:sz="0" w:space="0" w:color="auto"/>
                          </w:divBdr>
                          <w:divsChild>
                            <w:div w:id="537159250">
                              <w:marLeft w:val="0"/>
                              <w:marRight w:val="0"/>
                              <w:marTop w:val="120"/>
                              <w:marBottom w:val="360"/>
                              <w:divBdr>
                                <w:top w:val="none" w:sz="0" w:space="0" w:color="auto"/>
                                <w:left w:val="none" w:sz="0" w:space="0" w:color="auto"/>
                                <w:bottom w:val="none" w:sz="0" w:space="0" w:color="auto"/>
                                <w:right w:val="none" w:sz="0" w:space="0" w:color="auto"/>
                              </w:divBdr>
                              <w:divsChild>
                                <w:div w:id="1302617705">
                                  <w:marLeft w:val="0"/>
                                  <w:marRight w:val="0"/>
                                  <w:marTop w:val="0"/>
                                  <w:marBottom w:val="0"/>
                                  <w:divBdr>
                                    <w:top w:val="none" w:sz="0" w:space="0" w:color="auto"/>
                                    <w:left w:val="none" w:sz="0" w:space="0" w:color="auto"/>
                                    <w:bottom w:val="none" w:sz="0" w:space="0" w:color="auto"/>
                                    <w:right w:val="none" w:sz="0" w:space="0" w:color="auto"/>
                                  </w:divBdr>
                                </w:div>
                                <w:div w:id="2092120433">
                                  <w:marLeft w:val="0"/>
                                  <w:marRight w:val="0"/>
                                  <w:marTop w:val="0"/>
                                  <w:marBottom w:val="0"/>
                                  <w:divBdr>
                                    <w:top w:val="none" w:sz="0" w:space="0" w:color="auto"/>
                                    <w:left w:val="none" w:sz="0" w:space="0" w:color="auto"/>
                                    <w:bottom w:val="none" w:sz="0" w:space="0" w:color="auto"/>
                                    <w:right w:val="none" w:sz="0" w:space="0" w:color="auto"/>
                                  </w:divBdr>
                                </w:div>
                                <w:div w:id="912275324">
                                  <w:marLeft w:val="0"/>
                                  <w:marRight w:val="0"/>
                                  <w:marTop w:val="0"/>
                                  <w:marBottom w:val="0"/>
                                  <w:divBdr>
                                    <w:top w:val="none" w:sz="0" w:space="0" w:color="auto"/>
                                    <w:left w:val="none" w:sz="0" w:space="0" w:color="auto"/>
                                    <w:bottom w:val="none" w:sz="0" w:space="0" w:color="auto"/>
                                    <w:right w:val="none" w:sz="0" w:space="0" w:color="auto"/>
                                  </w:divBdr>
                                  <w:divsChild>
                                    <w:div w:id="713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2014-04-18T00:00:00</PublishDate>
  <Abstract>The main focus of this session is an introduction and overview of the campus-wide equity planning process, its linkages to the institutional core competencies, mission and values as well as divisional roles and responsibilities.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Developing Divisional Equity Plans</vt:lpstr>
    </vt:vector>
  </TitlesOfParts>
  <Company/>
  <LinksUpToDate>false</LinksUpToDate>
  <CharactersWithSpaces>12422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Divisional Equity Plans</dc:title>
  <dc:subject>Facilitated by           Dr. Cynthia Kaufman, Director, ICCE and Dr. Veronica Neal, Director, Equity Office</dc:subject>
  <dc:creator>a</dc:creator>
  <cp:lastModifiedBy>student</cp:lastModifiedBy>
  <cp:revision>2</cp:revision>
  <cp:lastPrinted>2014-04-17T20:57:00Z</cp:lastPrinted>
  <dcterms:created xsi:type="dcterms:W3CDTF">2014-04-18T21:30:00Z</dcterms:created>
  <dcterms:modified xsi:type="dcterms:W3CDTF">2014-04-18T21:30:00Z</dcterms:modified>
</cp:coreProperties>
</file>